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CA8" w:rsidRPr="00211302" w:rsidRDefault="00B00CA8" w:rsidP="00133CE0">
      <w:pPr>
        <w:tabs>
          <w:tab w:val="left" w:pos="1134"/>
        </w:tabs>
        <w:autoSpaceDE w:val="0"/>
        <w:autoSpaceDN w:val="0"/>
        <w:adjustRightInd w:val="0"/>
        <w:spacing w:after="0" w:line="240" w:lineRule="auto"/>
        <w:jc w:val="right"/>
        <w:rPr>
          <w:rFonts w:ascii="Arial" w:hAnsi="Arial" w:cs="Arial"/>
          <w:sz w:val="24"/>
          <w:szCs w:val="24"/>
        </w:rPr>
      </w:pPr>
      <w:r w:rsidRPr="00211302">
        <w:rPr>
          <w:rFonts w:ascii="Arial" w:hAnsi="Arial" w:cs="Arial"/>
          <w:sz w:val="24"/>
          <w:szCs w:val="24"/>
        </w:rPr>
        <w:t>Утвержден</w:t>
      </w:r>
    </w:p>
    <w:p w:rsidR="00B00CA8" w:rsidRPr="00211302" w:rsidRDefault="00B00CA8" w:rsidP="00133CE0">
      <w:pPr>
        <w:tabs>
          <w:tab w:val="left" w:pos="1134"/>
        </w:tabs>
        <w:autoSpaceDE w:val="0"/>
        <w:autoSpaceDN w:val="0"/>
        <w:adjustRightInd w:val="0"/>
        <w:spacing w:after="0" w:line="240" w:lineRule="auto"/>
        <w:jc w:val="right"/>
        <w:rPr>
          <w:rFonts w:ascii="Arial" w:hAnsi="Arial" w:cs="Arial"/>
          <w:sz w:val="24"/>
          <w:szCs w:val="24"/>
        </w:rPr>
      </w:pPr>
      <w:r w:rsidRPr="00211302">
        <w:rPr>
          <w:rFonts w:ascii="Arial" w:hAnsi="Arial" w:cs="Arial"/>
          <w:sz w:val="24"/>
          <w:szCs w:val="24"/>
        </w:rPr>
        <w:t>постановлением главы</w:t>
      </w:r>
    </w:p>
    <w:p w:rsidR="00B00CA8" w:rsidRPr="00211302" w:rsidRDefault="00B00CA8" w:rsidP="00133CE0">
      <w:pPr>
        <w:tabs>
          <w:tab w:val="left" w:pos="1134"/>
        </w:tabs>
        <w:autoSpaceDE w:val="0"/>
        <w:autoSpaceDN w:val="0"/>
        <w:adjustRightInd w:val="0"/>
        <w:spacing w:after="0" w:line="240" w:lineRule="auto"/>
        <w:jc w:val="right"/>
        <w:rPr>
          <w:rFonts w:ascii="Arial" w:hAnsi="Arial" w:cs="Arial"/>
          <w:sz w:val="24"/>
          <w:szCs w:val="24"/>
        </w:rPr>
      </w:pPr>
      <w:r w:rsidRPr="00211302">
        <w:rPr>
          <w:rFonts w:ascii="Arial" w:hAnsi="Arial" w:cs="Arial"/>
          <w:sz w:val="24"/>
          <w:szCs w:val="24"/>
        </w:rPr>
        <w:t>Волоколамского муниципального района</w:t>
      </w:r>
    </w:p>
    <w:p w:rsidR="00B00CA8" w:rsidRPr="00211302" w:rsidRDefault="00B00CA8" w:rsidP="00133CE0">
      <w:pPr>
        <w:tabs>
          <w:tab w:val="left" w:pos="1134"/>
        </w:tabs>
        <w:autoSpaceDE w:val="0"/>
        <w:autoSpaceDN w:val="0"/>
        <w:adjustRightInd w:val="0"/>
        <w:spacing w:after="0" w:line="240" w:lineRule="auto"/>
        <w:jc w:val="right"/>
        <w:rPr>
          <w:rFonts w:ascii="Arial" w:hAnsi="Arial" w:cs="Arial"/>
          <w:sz w:val="24"/>
          <w:szCs w:val="24"/>
        </w:rPr>
      </w:pPr>
      <w:r w:rsidRPr="00211302">
        <w:rPr>
          <w:rFonts w:ascii="Arial" w:hAnsi="Arial" w:cs="Arial"/>
          <w:sz w:val="24"/>
          <w:szCs w:val="24"/>
        </w:rPr>
        <w:t xml:space="preserve"> Московской области </w:t>
      </w:r>
    </w:p>
    <w:p w:rsidR="00B00CA8" w:rsidRDefault="00B00CA8" w:rsidP="00171780">
      <w:pPr>
        <w:widowControl w:val="0"/>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hAnsi="Arial" w:cs="Arial"/>
          <w:sz w:val="24"/>
          <w:szCs w:val="24"/>
        </w:rPr>
      </w:pPr>
      <w:r w:rsidRPr="00211302">
        <w:rPr>
          <w:rFonts w:ascii="Arial" w:hAnsi="Arial" w:cs="Arial"/>
          <w:sz w:val="24"/>
          <w:szCs w:val="24"/>
        </w:rPr>
        <w:t xml:space="preserve">от </w:t>
      </w:r>
      <w:r>
        <w:rPr>
          <w:rFonts w:ascii="Arial" w:hAnsi="Arial" w:cs="Arial"/>
          <w:sz w:val="24"/>
          <w:szCs w:val="24"/>
        </w:rPr>
        <w:t>31.03.2014  № 511</w:t>
      </w:r>
    </w:p>
    <w:p w:rsidR="00B00CA8" w:rsidRPr="00211302" w:rsidRDefault="00B00CA8" w:rsidP="00171780">
      <w:pPr>
        <w:widowControl w:val="0"/>
        <w:tabs>
          <w:tab w:val="left" w:pos="708"/>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jc w:val="right"/>
        <w:rPr>
          <w:rFonts w:ascii="Arial" w:eastAsia="PMingLiU" w:hAnsi="Arial" w:cs="Arial"/>
          <w:bCs/>
          <w:sz w:val="24"/>
          <w:szCs w:val="24"/>
        </w:rPr>
      </w:pPr>
    </w:p>
    <w:p w:rsidR="00B00CA8" w:rsidRPr="00211302" w:rsidRDefault="00B00CA8" w:rsidP="00133CE0">
      <w:pPr>
        <w:widowControl w:val="0"/>
        <w:tabs>
          <w:tab w:val="left" w:pos="1134"/>
        </w:tabs>
        <w:autoSpaceDE w:val="0"/>
        <w:autoSpaceDN w:val="0"/>
        <w:adjustRightInd w:val="0"/>
        <w:spacing w:after="0" w:line="240" w:lineRule="auto"/>
        <w:jc w:val="center"/>
        <w:rPr>
          <w:rFonts w:ascii="Arial" w:eastAsia="PMingLiU" w:hAnsi="Arial" w:cs="Arial"/>
          <w:bCs/>
          <w:sz w:val="24"/>
          <w:szCs w:val="24"/>
        </w:rPr>
      </w:pPr>
    </w:p>
    <w:p w:rsidR="00B00CA8" w:rsidRPr="00211302" w:rsidRDefault="00B00CA8" w:rsidP="00133CE0">
      <w:pPr>
        <w:widowControl w:val="0"/>
        <w:tabs>
          <w:tab w:val="left" w:pos="1134"/>
        </w:tabs>
        <w:autoSpaceDE w:val="0"/>
        <w:autoSpaceDN w:val="0"/>
        <w:adjustRightInd w:val="0"/>
        <w:spacing w:after="0" w:line="240" w:lineRule="auto"/>
        <w:jc w:val="center"/>
        <w:rPr>
          <w:rFonts w:ascii="Arial" w:eastAsia="PMingLiU" w:hAnsi="Arial" w:cs="Arial"/>
          <w:b/>
          <w:bCs/>
          <w:sz w:val="24"/>
          <w:szCs w:val="24"/>
        </w:rPr>
      </w:pPr>
      <w:r w:rsidRPr="00211302">
        <w:rPr>
          <w:rFonts w:ascii="Arial" w:eastAsia="PMingLiU" w:hAnsi="Arial" w:cs="Arial"/>
          <w:b/>
          <w:bCs/>
          <w:sz w:val="24"/>
          <w:szCs w:val="24"/>
        </w:rPr>
        <w:t>АДМИНИСТРАТИВНЫЙ РЕГЛАМЕНТ</w:t>
      </w:r>
    </w:p>
    <w:p w:rsidR="00B00CA8" w:rsidRPr="00211302" w:rsidRDefault="00B00CA8" w:rsidP="00133CE0">
      <w:pPr>
        <w:widowControl w:val="0"/>
        <w:tabs>
          <w:tab w:val="left" w:pos="1134"/>
        </w:tabs>
        <w:autoSpaceDE w:val="0"/>
        <w:autoSpaceDN w:val="0"/>
        <w:adjustRightInd w:val="0"/>
        <w:spacing w:after="0" w:line="240" w:lineRule="auto"/>
        <w:jc w:val="center"/>
        <w:rPr>
          <w:rFonts w:ascii="Arial" w:eastAsia="PMingLiU" w:hAnsi="Arial" w:cs="Arial"/>
          <w:b/>
          <w:bCs/>
          <w:sz w:val="24"/>
          <w:szCs w:val="24"/>
        </w:rPr>
      </w:pPr>
      <w:r w:rsidRPr="00211302">
        <w:rPr>
          <w:rFonts w:ascii="Arial" w:eastAsia="PMingLiU" w:hAnsi="Arial" w:cs="Arial"/>
          <w:b/>
          <w:bCs/>
          <w:sz w:val="24"/>
          <w:szCs w:val="24"/>
        </w:rPr>
        <w:t xml:space="preserve">предоставления муниципальной услуги </w:t>
      </w:r>
      <w:r w:rsidRPr="00211302">
        <w:rPr>
          <w:rFonts w:ascii="Arial" w:eastAsia="PMingLiU" w:hAnsi="Arial" w:cs="Arial"/>
          <w:b/>
          <w:sz w:val="24"/>
          <w:szCs w:val="24"/>
        </w:rPr>
        <w:t xml:space="preserve">по </w:t>
      </w:r>
      <w:r w:rsidRPr="00211302">
        <w:rPr>
          <w:rFonts w:ascii="Arial" w:hAnsi="Arial" w:cs="Arial"/>
          <w:b/>
          <w:sz w:val="24"/>
          <w:szCs w:val="24"/>
        </w:rPr>
        <w:t>выдаче разрешений на установку и эксплуатацию рекламных конструкций</w:t>
      </w:r>
    </w:p>
    <w:p w:rsidR="00B00CA8" w:rsidRPr="00211302" w:rsidRDefault="00B00CA8" w:rsidP="00133CE0">
      <w:pPr>
        <w:widowControl w:val="0"/>
        <w:tabs>
          <w:tab w:val="left" w:pos="1134"/>
        </w:tabs>
        <w:spacing w:after="0" w:line="240" w:lineRule="auto"/>
        <w:jc w:val="center"/>
        <w:outlineLvl w:val="0"/>
        <w:rPr>
          <w:rFonts w:ascii="Arial" w:hAnsi="Arial" w:cs="Arial"/>
          <w:b/>
          <w:bCs/>
          <w:kern w:val="32"/>
          <w:sz w:val="24"/>
          <w:szCs w:val="24"/>
        </w:rPr>
      </w:pPr>
    </w:p>
    <w:p w:rsidR="00B00CA8" w:rsidRPr="00211302" w:rsidRDefault="00B00CA8" w:rsidP="00133CE0">
      <w:pPr>
        <w:widowControl w:val="0"/>
        <w:tabs>
          <w:tab w:val="left" w:pos="1134"/>
        </w:tabs>
        <w:spacing w:after="0" w:line="240" w:lineRule="auto"/>
        <w:jc w:val="center"/>
        <w:outlineLvl w:val="0"/>
        <w:rPr>
          <w:rFonts w:ascii="Arial" w:hAnsi="Arial" w:cs="Arial"/>
          <w:b/>
          <w:bCs/>
          <w:kern w:val="32"/>
          <w:sz w:val="24"/>
          <w:szCs w:val="24"/>
        </w:rPr>
      </w:pPr>
      <w:smartTag w:uri="urn:schemas-microsoft-com:office:smarttags" w:element="place">
        <w:r w:rsidRPr="00211302">
          <w:rPr>
            <w:rFonts w:ascii="Arial" w:hAnsi="Arial" w:cs="Arial"/>
            <w:b/>
            <w:bCs/>
            <w:kern w:val="32"/>
            <w:sz w:val="24"/>
            <w:szCs w:val="24"/>
            <w:lang w:val="en-US"/>
          </w:rPr>
          <w:t>I</w:t>
        </w:r>
        <w:r w:rsidRPr="00211302">
          <w:rPr>
            <w:rFonts w:ascii="Arial" w:hAnsi="Arial" w:cs="Arial"/>
            <w:b/>
            <w:bCs/>
            <w:kern w:val="32"/>
            <w:sz w:val="24"/>
            <w:szCs w:val="24"/>
          </w:rPr>
          <w:t>.</w:t>
        </w:r>
      </w:smartTag>
      <w:r w:rsidRPr="00211302">
        <w:rPr>
          <w:rFonts w:ascii="Arial" w:hAnsi="Arial" w:cs="Arial"/>
          <w:b/>
          <w:bCs/>
          <w:kern w:val="32"/>
          <w:sz w:val="24"/>
          <w:szCs w:val="24"/>
        </w:rPr>
        <w:t> Общие положения</w:t>
      </w:r>
    </w:p>
    <w:p w:rsidR="00B00CA8" w:rsidRPr="00211302" w:rsidRDefault="00B00CA8" w:rsidP="00133CE0">
      <w:pPr>
        <w:widowControl w:val="0"/>
        <w:tabs>
          <w:tab w:val="left" w:pos="1134"/>
        </w:tabs>
        <w:spacing w:after="0" w:line="240" w:lineRule="auto"/>
        <w:jc w:val="center"/>
        <w:outlineLvl w:val="0"/>
        <w:rPr>
          <w:rFonts w:ascii="Arial" w:hAnsi="Arial" w:cs="Arial"/>
          <w:b/>
          <w:bCs/>
          <w:kern w:val="32"/>
          <w:sz w:val="24"/>
          <w:szCs w:val="24"/>
        </w:rPr>
      </w:pPr>
    </w:p>
    <w:p w:rsidR="00B00CA8" w:rsidRDefault="00B00CA8" w:rsidP="00C87FC4">
      <w:pPr>
        <w:widowControl w:val="0"/>
        <w:tabs>
          <w:tab w:val="left" w:pos="1134"/>
        </w:tabs>
        <w:autoSpaceDE w:val="0"/>
        <w:autoSpaceDN w:val="0"/>
        <w:adjustRightInd w:val="0"/>
        <w:spacing w:after="0" w:line="240" w:lineRule="auto"/>
        <w:jc w:val="center"/>
        <w:rPr>
          <w:rFonts w:ascii="Arial" w:eastAsia="PMingLiU" w:hAnsi="Arial" w:cs="Arial"/>
          <w:b/>
          <w:bCs/>
          <w:sz w:val="24"/>
          <w:szCs w:val="24"/>
        </w:rPr>
      </w:pPr>
      <w:r w:rsidRPr="00211302">
        <w:rPr>
          <w:rFonts w:ascii="Arial" w:eastAsia="PMingLiU" w:hAnsi="Arial" w:cs="Arial"/>
          <w:b/>
          <w:bCs/>
          <w:sz w:val="24"/>
          <w:szCs w:val="24"/>
        </w:rPr>
        <w:t>Предмет регулирования административного регламента предоставления муниципальной услуги</w:t>
      </w:r>
    </w:p>
    <w:p w:rsidR="00B00CA8" w:rsidRPr="00211302" w:rsidRDefault="00B00CA8" w:rsidP="00C87FC4">
      <w:pPr>
        <w:widowControl w:val="0"/>
        <w:tabs>
          <w:tab w:val="left" w:pos="1134"/>
        </w:tabs>
        <w:autoSpaceDE w:val="0"/>
        <w:autoSpaceDN w:val="0"/>
        <w:adjustRightInd w:val="0"/>
        <w:spacing w:after="0" w:line="240" w:lineRule="auto"/>
        <w:jc w:val="center"/>
        <w:rPr>
          <w:rFonts w:ascii="Arial" w:eastAsia="PMingLiU" w:hAnsi="Arial" w:cs="Arial"/>
          <w:b/>
          <w:bCs/>
          <w:sz w:val="24"/>
          <w:szCs w:val="24"/>
        </w:rPr>
      </w:pPr>
    </w:p>
    <w:p w:rsidR="00B00CA8" w:rsidRPr="00211302" w:rsidRDefault="00B00CA8" w:rsidP="00C87FC4">
      <w:pPr>
        <w:tabs>
          <w:tab w:val="left" w:pos="1134"/>
          <w:tab w:val="num" w:pos="1418"/>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1.Предметом регулирования настоящего административного регламента предоставления муниципальной услуги по выдаче разрешений на установку и эксплуатацию рекламных конструкций (далее - административный регламент) являются правоотношения, возникающие между заявителями и администрацией Волоколамского муниципального района, связанные с предоставлением администрацией Волоколамского муниципального района муниципальной услуги по в</w:t>
      </w:r>
      <w:r w:rsidRPr="00211302">
        <w:rPr>
          <w:rFonts w:ascii="Arial" w:eastAsia="PMingLiU" w:hAnsi="Arial" w:cs="Arial"/>
          <w:sz w:val="24"/>
          <w:szCs w:val="24"/>
        </w:rPr>
        <w:t xml:space="preserve">ыдаче </w:t>
      </w:r>
      <w:r w:rsidRPr="00211302">
        <w:rPr>
          <w:rFonts w:ascii="Arial" w:hAnsi="Arial" w:cs="Arial"/>
          <w:sz w:val="24"/>
          <w:szCs w:val="24"/>
        </w:rPr>
        <w:t>разрешений на установку и эксплуатацию рекламных конструкций (далее - муниципальная услуга) на территории Волоколамского муниципального района.</w:t>
      </w:r>
    </w:p>
    <w:p w:rsidR="00B00CA8" w:rsidRPr="00211302" w:rsidRDefault="00B00CA8" w:rsidP="00C87FC4">
      <w:pPr>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Волоколамского муниципального района при осуществлении своих полномочий.</w:t>
      </w:r>
    </w:p>
    <w:p w:rsidR="00B00CA8" w:rsidRPr="00211302" w:rsidRDefault="00B00CA8" w:rsidP="00C87FC4">
      <w:pPr>
        <w:widowControl w:val="0"/>
        <w:autoSpaceDE w:val="0"/>
        <w:autoSpaceDN w:val="0"/>
        <w:adjustRightInd w:val="0"/>
        <w:spacing w:after="0" w:line="240" w:lineRule="auto"/>
        <w:jc w:val="both"/>
        <w:rPr>
          <w:rFonts w:ascii="Arial" w:hAnsi="Arial" w:cs="Arial"/>
          <w:color w:val="000000"/>
          <w:sz w:val="24"/>
          <w:szCs w:val="24"/>
        </w:rPr>
      </w:pPr>
    </w:p>
    <w:p w:rsidR="00B00CA8" w:rsidRDefault="00B00CA8" w:rsidP="00C87FC4">
      <w:pPr>
        <w:widowControl w:val="0"/>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Лица, имеющие право на получение муниципальной услуги</w:t>
      </w:r>
    </w:p>
    <w:p w:rsidR="00B00CA8" w:rsidRPr="00211302" w:rsidRDefault="00B00CA8" w:rsidP="00C87FC4">
      <w:pPr>
        <w:widowControl w:val="0"/>
        <w:autoSpaceDE w:val="0"/>
        <w:autoSpaceDN w:val="0"/>
        <w:adjustRightInd w:val="0"/>
        <w:spacing w:after="0" w:line="240" w:lineRule="auto"/>
        <w:jc w:val="center"/>
        <w:rPr>
          <w:rFonts w:ascii="Arial" w:hAnsi="Arial" w:cs="Arial"/>
          <w:b/>
          <w:sz w:val="24"/>
          <w:szCs w:val="24"/>
        </w:rPr>
      </w:pPr>
    </w:p>
    <w:p w:rsidR="00B00CA8" w:rsidRPr="00211302" w:rsidRDefault="00B00CA8" w:rsidP="00C87FC4">
      <w:pPr>
        <w:widowControl w:val="0"/>
        <w:tabs>
          <w:tab w:val="left" w:pos="142"/>
        </w:tabs>
        <w:spacing w:after="0" w:line="240" w:lineRule="auto"/>
        <w:jc w:val="both"/>
        <w:rPr>
          <w:rFonts w:ascii="Arial" w:hAnsi="Arial" w:cs="Arial"/>
          <w:sz w:val="24"/>
          <w:szCs w:val="24"/>
        </w:rPr>
      </w:pPr>
      <w:r w:rsidRPr="00211302">
        <w:rPr>
          <w:rFonts w:ascii="Arial" w:hAnsi="Arial" w:cs="Arial"/>
          <w:sz w:val="24"/>
          <w:szCs w:val="24"/>
        </w:rPr>
        <w:t xml:space="preserve">       3.Заявителем по муниципальной услуге является физическое и юридическое лицо, являющееся:</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собственником земельного участка, здания или иного недвижимого имущества, к которому присоединяется рекламная конструкция;</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лицом, управомоченным собственником земельного участка, здания или иного недвижимого имущества, к которому присоединяется рекламная конструкция, в том числе являющееся арендатором;</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лицом, уполномоченным общим собранием собственников помещений в многоквартирном доме, к которому присоединяется рекламная конструкция;</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лицом, обладающим правом хозяйственного ведения, правом оперативного управления или иным вещным правом на недвижимое имущество, к которому присоединяется рекламная конструкция;</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доверительным управляющим недвижимого имущества, к которому присоединяется рекламная конструкция;</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владельцем рекламной конструкции (далее – заявитель).</w:t>
      </w:r>
    </w:p>
    <w:p w:rsidR="00B00CA8" w:rsidRPr="00211302" w:rsidRDefault="00B00CA8" w:rsidP="00C87FC4">
      <w:pPr>
        <w:widowControl w:val="0"/>
        <w:tabs>
          <w:tab w:val="left" w:pos="1276"/>
        </w:tabs>
        <w:spacing w:after="0" w:line="240" w:lineRule="auto"/>
        <w:jc w:val="both"/>
        <w:rPr>
          <w:rFonts w:ascii="Arial" w:hAnsi="Arial" w:cs="Arial"/>
          <w:sz w:val="24"/>
          <w:szCs w:val="24"/>
        </w:rPr>
      </w:pPr>
    </w:p>
    <w:p w:rsidR="00B00CA8" w:rsidRPr="00211302" w:rsidRDefault="00B00CA8" w:rsidP="00C87FC4">
      <w:pPr>
        <w:tabs>
          <w:tab w:val="left" w:pos="1276"/>
        </w:tabs>
        <w:spacing w:after="0" w:line="240" w:lineRule="auto"/>
        <w:jc w:val="center"/>
        <w:rPr>
          <w:rFonts w:ascii="Arial" w:hAnsi="Arial" w:cs="Arial"/>
          <w:b/>
          <w:sz w:val="24"/>
          <w:szCs w:val="24"/>
        </w:rPr>
      </w:pPr>
      <w:r w:rsidRPr="00211302">
        <w:rPr>
          <w:rFonts w:ascii="Arial" w:hAnsi="Arial" w:cs="Arial"/>
          <w:b/>
          <w:sz w:val="24"/>
          <w:szCs w:val="24"/>
        </w:rPr>
        <w:t>Требования к порядку информирования</w:t>
      </w:r>
      <w:r w:rsidRPr="00211302">
        <w:rPr>
          <w:rFonts w:ascii="Arial" w:hAnsi="Arial" w:cs="Arial"/>
          <w:b/>
          <w:sz w:val="24"/>
          <w:szCs w:val="24"/>
        </w:rPr>
        <w:br/>
        <w:t>о порядке предоставления муниципальной услуги</w:t>
      </w:r>
    </w:p>
    <w:p w:rsidR="00B00CA8" w:rsidRPr="00211302" w:rsidRDefault="00B00CA8" w:rsidP="00C87FC4">
      <w:pPr>
        <w:tabs>
          <w:tab w:val="left" w:pos="1276"/>
        </w:tabs>
        <w:spacing w:after="0" w:line="240" w:lineRule="auto"/>
        <w:jc w:val="center"/>
        <w:rPr>
          <w:rFonts w:ascii="Arial" w:hAnsi="Arial" w:cs="Arial"/>
          <w:b/>
          <w:sz w:val="24"/>
          <w:szCs w:val="24"/>
        </w:rPr>
      </w:pPr>
    </w:p>
    <w:p w:rsidR="00B00CA8" w:rsidRPr="00211302" w:rsidRDefault="00B00CA8" w:rsidP="00C87FC4">
      <w:pPr>
        <w:widowControl w:val="0"/>
        <w:tabs>
          <w:tab w:val="left" w:pos="284"/>
        </w:tabs>
        <w:spacing w:after="0" w:line="240" w:lineRule="auto"/>
        <w:jc w:val="both"/>
        <w:rPr>
          <w:rFonts w:ascii="Arial" w:hAnsi="Arial" w:cs="Arial"/>
          <w:sz w:val="24"/>
          <w:szCs w:val="24"/>
        </w:rPr>
      </w:pPr>
      <w:r w:rsidRPr="00211302">
        <w:rPr>
          <w:rFonts w:ascii="Arial" w:hAnsi="Arial" w:cs="Arial"/>
          <w:sz w:val="24"/>
          <w:szCs w:val="24"/>
        </w:rPr>
        <w:t xml:space="preserve">       4.Информирование граждан о порядке предоставления муниципальной услуги обеспечивается специалистами отдела архитектуры администрации Волоколамского муниципального района, либо через многофункциональный центр предоставления государственных и муниципальных услуг Московской области, расположенных на территории Волоколамского муниципального района.</w:t>
      </w:r>
    </w:p>
    <w:p w:rsidR="00B00CA8" w:rsidRPr="00211302" w:rsidRDefault="00B00CA8" w:rsidP="00902116">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5.Основными требованиями к информированию заявителей о порядке предоставления муниципальной услуги являются достоверность предоставляемой информации, четкость в изложении информации, полнота и оперативность информирования.</w:t>
      </w:r>
    </w:p>
    <w:p w:rsidR="00B00CA8" w:rsidRPr="00211302" w:rsidRDefault="00B00CA8" w:rsidP="00902116">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6.Информация о порядке предоставления муниципальной услуги содержит следующие сведения:</w:t>
      </w:r>
    </w:p>
    <w:p w:rsidR="00B00CA8" w:rsidRPr="00211302" w:rsidRDefault="00B00CA8" w:rsidP="00C87FC4">
      <w:pPr>
        <w:widowControl w:val="0"/>
        <w:autoSpaceDE w:val="0"/>
        <w:autoSpaceDN w:val="0"/>
        <w:adjustRightInd w:val="0"/>
        <w:spacing w:after="0" w:line="240" w:lineRule="auto"/>
        <w:jc w:val="both"/>
        <w:rPr>
          <w:rFonts w:ascii="Arial" w:hAnsi="Arial" w:cs="Arial"/>
          <w:color w:val="FF0000"/>
          <w:sz w:val="24"/>
          <w:szCs w:val="24"/>
        </w:rPr>
      </w:pPr>
      <w:r w:rsidRPr="00211302">
        <w:rPr>
          <w:rFonts w:ascii="Arial" w:hAnsi="Arial" w:cs="Arial"/>
          <w:sz w:val="24"/>
          <w:szCs w:val="24"/>
        </w:rPr>
        <w:t xml:space="preserve">       1)наименование и почтовые адреса администрации Волоколамского муниципального района;</w:t>
      </w:r>
    </w:p>
    <w:p w:rsidR="00B00CA8" w:rsidRPr="00211302" w:rsidRDefault="00B00CA8" w:rsidP="00C87FC4">
      <w:pPr>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2)</w:t>
      </w:r>
      <w:r w:rsidRPr="00211302">
        <w:rPr>
          <w:rFonts w:ascii="Arial" w:hAnsi="Arial" w:cs="Arial"/>
          <w:sz w:val="24"/>
          <w:szCs w:val="24"/>
          <w:lang w:val="en-US"/>
        </w:rPr>
        <w:t> </w:t>
      </w:r>
      <w:r w:rsidRPr="00211302">
        <w:rPr>
          <w:rFonts w:ascii="Arial" w:hAnsi="Arial" w:cs="Arial"/>
          <w:sz w:val="24"/>
          <w:szCs w:val="24"/>
        </w:rPr>
        <w:t>справочные номера телефонов администрации Волоколамского муниципального района ;</w:t>
      </w:r>
    </w:p>
    <w:p w:rsidR="00B00CA8" w:rsidRPr="00211302" w:rsidRDefault="00B00CA8" w:rsidP="00C87FC4">
      <w:pPr>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3)адреса официальных сайтов администрации Волоколамского муниципального района;</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 графики работы администрации Волоколамского муниципального района ;</w:t>
      </w:r>
    </w:p>
    <w:p w:rsidR="00B00CA8" w:rsidRPr="00211302" w:rsidRDefault="00B00CA8" w:rsidP="00C87FC4">
      <w:pPr>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5)</w:t>
      </w:r>
      <w:r w:rsidRPr="00211302">
        <w:rPr>
          <w:rFonts w:ascii="Arial" w:hAnsi="Arial" w:cs="Arial"/>
          <w:sz w:val="24"/>
          <w:szCs w:val="24"/>
          <w:lang w:val="en-US"/>
        </w:rPr>
        <w:t> </w:t>
      </w:r>
      <w:r w:rsidRPr="00211302">
        <w:rPr>
          <w:rFonts w:ascii="Arial" w:hAnsi="Arial" w:cs="Arial"/>
          <w:sz w:val="24"/>
          <w:szCs w:val="24"/>
        </w:rPr>
        <w:t>требования к письменным запросам заявителей о предоставлении информации о порядке предоставления муниципальной услуги;</w:t>
      </w:r>
    </w:p>
    <w:p w:rsidR="00B00CA8" w:rsidRPr="00211302" w:rsidRDefault="00B00CA8" w:rsidP="00C87FC4">
      <w:pPr>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6) перечень документов, необходимых для получения муниципальной услуги;</w:t>
      </w:r>
    </w:p>
    <w:p w:rsidR="00B00CA8" w:rsidRPr="00211302" w:rsidRDefault="00B00CA8" w:rsidP="00C87FC4">
      <w:pPr>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7) выдержки из правовых актов, содержащих нормы, регулирующие предоставление муниципальной услуги;</w:t>
      </w:r>
    </w:p>
    <w:p w:rsidR="00B00CA8" w:rsidRPr="00211302" w:rsidRDefault="00B00CA8" w:rsidP="00C87FC4">
      <w:pPr>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8) текст административного регламента с приложениями;</w:t>
      </w:r>
    </w:p>
    <w:p w:rsidR="00B00CA8" w:rsidRPr="00211302" w:rsidRDefault="00B00CA8" w:rsidP="00C87FC4">
      <w:pPr>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9) перечень документов, необходимых для получения муниципальной услуги;</w:t>
      </w:r>
    </w:p>
    <w:p w:rsidR="00B00CA8" w:rsidRPr="00211302" w:rsidRDefault="00B00CA8" w:rsidP="00C87FC4">
      <w:pPr>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10) краткое описание порядка предоставления муниципальной услуги;</w:t>
      </w:r>
    </w:p>
    <w:p w:rsidR="00B00CA8" w:rsidRPr="00211302" w:rsidRDefault="00B00CA8" w:rsidP="00C87FC4">
      <w:pPr>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11) образцы оформления документов, необходимых для получения муниципальной услуги, и требования к ним;</w:t>
      </w:r>
    </w:p>
    <w:p w:rsidR="00B00CA8" w:rsidRPr="00211302" w:rsidRDefault="00B00CA8" w:rsidP="00C87FC4">
      <w:pPr>
        <w:widowControl w:val="0"/>
        <w:tabs>
          <w:tab w:val="left" w:pos="1134"/>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12) перечень типовых, наиболее актуальных вопросов заявителей, касающихся порядка и условий предоставления муниципальной услуги и относящихся к компетенции администрации Волоколамского муниципального района и ответы на них.</w:t>
      </w:r>
    </w:p>
    <w:p w:rsidR="00B00CA8" w:rsidRPr="00211302" w:rsidRDefault="00B00CA8" w:rsidP="00224A15">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7.Информация о порядке предоставления муниципальной услуги размещается: </w:t>
      </w:r>
    </w:p>
    <w:p w:rsidR="00B00CA8" w:rsidRPr="00211302" w:rsidRDefault="00B00CA8" w:rsidP="00C87FC4">
      <w:pPr>
        <w:widowControl w:val="0"/>
        <w:tabs>
          <w:tab w:val="left" w:pos="1134"/>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на информационных стендах в помещениях администрации Волоколамского муниципального района, предназначенных для приема заявителей;</w:t>
      </w:r>
    </w:p>
    <w:p w:rsidR="00B00CA8" w:rsidRPr="00211302" w:rsidRDefault="00B00CA8" w:rsidP="00C87FC4">
      <w:pPr>
        <w:widowControl w:val="0"/>
        <w:tabs>
          <w:tab w:val="left" w:pos="1134"/>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на официальных сайтах администрации Волоколамского муниципального района в информационно-телекоммуникационной сети «Интернет» (далее – сеть Интернет);</w:t>
      </w:r>
    </w:p>
    <w:p w:rsidR="00B00CA8" w:rsidRPr="00211302" w:rsidRDefault="00B00CA8" w:rsidP="00C87FC4">
      <w:pPr>
        <w:widowControl w:val="0"/>
        <w:tabs>
          <w:tab w:val="left" w:pos="1134"/>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(функций));</w:t>
      </w:r>
    </w:p>
    <w:p w:rsidR="00B00CA8" w:rsidRPr="00211302" w:rsidRDefault="00B00CA8" w:rsidP="00C87FC4">
      <w:pPr>
        <w:widowControl w:val="0"/>
        <w:tabs>
          <w:tab w:val="left" w:pos="1134"/>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в государственной информационной системе Московской области «Портал государственных и муниципальных услуг (функций) Московской области» (http://pgu.mosreg.ru) (далее – Портал государственных и муниципальных услуг (функций) Московской области).</w:t>
      </w:r>
    </w:p>
    <w:p w:rsidR="00B00CA8" w:rsidRPr="00211302" w:rsidRDefault="00B00CA8" w:rsidP="00224A15">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8.Информация о порядке предоставления муниципальной услуги предоставляется заявителям:</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1) лично при обращении к специалистам администрации Волоколамского муниципального района;</w:t>
      </w:r>
    </w:p>
    <w:p w:rsidR="00B00CA8" w:rsidRPr="00211302" w:rsidRDefault="00B00CA8" w:rsidP="00C87FC4">
      <w:pPr>
        <w:widowControl w:val="0"/>
        <w:autoSpaceDE w:val="0"/>
        <w:autoSpaceDN w:val="0"/>
        <w:adjustRightInd w:val="0"/>
        <w:spacing w:after="0" w:line="240" w:lineRule="auto"/>
        <w:jc w:val="both"/>
        <w:rPr>
          <w:rFonts w:ascii="Arial" w:hAnsi="Arial" w:cs="Arial"/>
          <w:color w:val="FF0000"/>
          <w:sz w:val="24"/>
          <w:szCs w:val="24"/>
        </w:rPr>
      </w:pPr>
      <w:r w:rsidRPr="00211302">
        <w:rPr>
          <w:rFonts w:ascii="Arial" w:hAnsi="Arial" w:cs="Arial"/>
          <w:sz w:val="24"/>
          <w:szCs w:val="24"/>
        </w:rPr>
        <w:t xml:space="preserve">       2) по контактному телефону   в часы работы администрации Волоколамского муниципального района;</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3) посредством электронного обращения на адреса электронной почты администрации Волоколамского муниципального района.</w:t>
      </w:r>
    </w:p>
    <w:p w:rsidR="00B00CA8" w:rsidRPr="00211302" w:rsidRDefault="00B00CA8" w:rsidP="00224A15">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9.Справочная информация о месте нахождения администрации Волоколамского муниципального района, органов и организаций, участвующих в предоставлении муниципальной услуги, их почтовые адреса, официальные сайты в сети Интернет, информация о графиках работы, телефонных номерах и адресах электронной почты представлена в Приложении 1 к административному регламенту.</w:t>
      </w:r>
    </w:p>
    <w:p w:rsidR="00B00CA8" w:rsidRPr="00211302" w:rsidRDefault="00B00CA8" w:rsidP="00032A99">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10.При общении с заявителями специалисты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 xml:space="preserve"> обязаны корректно и внимательно относиться к гражданам, не унижая их чести и достоинства. Устное и письменное информирование о порядке предоставления муниципальной услуги необходимо осуществлять с использованием официально-делового стиля речи.</w:t>
      </w:r>
    </w:p>
    <w:p w:rsidR="00B00CA8" w:rsidRPr="00211302" w:rsidRDefault="00B00CA8" w:rsidP="00C87FC4">
      <w:pPr>
        <w:widowControl w:val="0"/>
        <w:tabs>
          <w:tab w:val="left" w:pos="1134"/>
        </w:tabs>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r w:rsidRPr="00211302">
        <w:rPr>
          <w:rFonts w:ascii="Arial" w:eastAsia="PMingLiU" w:hAnsi="Arial" w:cs="Arial"/>
          <w:b/>
          <w:bCs/>
          <w:sz w:val="24"/>
          <w:szCs w:val="24"/>
        </w:rPr>
        <w:t>II. Стандарт предоставления муниципальной услуги</w:t>
      </w: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r w:rsidRPr="00211302">
        <w:rPr>
          <w:rFonts w:ascii="Arial" w:eastAsia="PMingLiU" w:hAnsi="Arial" w:cs="Arial"/>
          <w:b/>
          <w:bCs/>
          <w:sz w:val="24"/>
          <w:szCs w:val="24"/>
        </w:rPr>
        <w:t>Наименование муниципальной услуги</w:t>
      </w: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p>
    <w:p w:rsidR="00B00CA8" w:rsidRPr="00211302" w:rsidRDefault="00B00CA8" w:rsidP="00032A99">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11.Муниципальная услуга по выдаче разрешений на установку и эксплуатацию рекламных конструкций</w:t>
      </w:r>
      <w:r w:rsidRPr="00211302">
        <w:rPr>
          <w:rFonts w:ascii="Arial" w:eastAsia="PMingLiU" w:hAnsi="Arial" w:cs="Arial"/>
          <w:bCs/>
          <w:sz w:val="24"/>
          <w:szCs w:val="24"/>
        </w:rPr>
        <w:t>.</w:t>
      </w: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r w:rsidRPr="00211302">
        <w:rPr>
          <w:rFonts w:ascii="Arial" w:eastAsia="PMingLiU" w:hAnsi="Arial" w:cs="Arial"/>
          <w:b/>
          <w:bCs/>
          <w:sz w:val="24"/>
          <w:szCs w:val="24"/>
        </w:rPr>
        <w:t>Наименование органа, предоставляющего муниципальную услугу</w:t>
      </w: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p>
    <w:p w:rsidR="00B00CA8" w:rsidRPr="00211302" w:rsidRDefault="00B00CA8" w:rsidP="00032A99">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12.Предоставление муниципальной услуги осуществляется органом местного самоуправления  либо может предоставляться  по принципу «одного окна», в том числе на базе многофункционального центра          (далее – МФЦ)</w:t>
      </w:r>
      <w:r w:rsidRPr="00211302">
        <w:rPr>
          <w:rFonts w:ascii="Arial" w:hAnsi="Arial" w:cs="Arial"/>
          <w:i/>
          <w:sz w:val="24"/>
          <w:szCs w:val="24"/>
        </w:rPr>
        <w:t>.</w:t>
      </w:r>
    </w:p>
    <w:p w:rsidR="00B00CA8" w:rsidRPr="00211302" w:rsidRDefault="00B00CA8" w:rsidP="00032A99">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13.Органы и организации, участвующие в предоставлении муниципальной услуги:</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Управление Федеральной налоговой службы по Московской области (далее – Управление ФНС);</w:t>
      </w:r>
    </w:p>
    <w:p w:rsidR="00B00CA8" w:rsidRPr="00211302" w:rsidRDefault="00B00CA8" w:rsidP="00C87FC4">
      <w:pPr>
        <w:spacing w:after="0" w:line="240" w:lineRule="auto"/>
        <w:jc w:val="both"/>
        <w:rPr>
          <w:rStyle w:val="Strong"/>
          <w:rFonts w:ascii="Arial" w:hAnsi="Arial" w:cs="Arial"/>
          <w:b w:val="0"/>
          <w:sz w:val="24"/>
          <w:szCs w:val="24"/>
        </w:rPr>
      </w:pPr>
      <w:r w:rsidRPr="00211302">
        <w:rPr>
          <w:rStyle w:val="Strong"/>
          <w:rFonts w:ascii="Arial" w:hAnsi="Arial" w:cs="Arial"/>
          <w:b w:val="0"/>
          <w:sz w:val="24"/>
          <w:szCs w:val="24"/>
        </w:rPr>
        <w:t xml:space="preserve">       Управление Федеральной службы государственной регистрации, кадастра и картографии по Московской области (далее – Управление Росреестра);</w:t>
      </w:r>
    </w:p>
    <w:p w:rsidR="00B00CA8" w:rsidRPr="00211302" w:rsidRDefault="00B00CA8" w:rsidP="00C87FC4">
      <w:pPr>
        <w:spacing w:after="0" w:line="240" w:lineRule="auto"/>
        <w:jc w:val="both"/>
        <w:rPr>
          <w:rStyle w:val="Strong"/>
          <w:rFonts w:ascii="Arial" w:hAnsi="Arial" w:cs="Arial"/>
          <w:b w:val="0"/>
          <w:sz w:val="24"/>
          <w:szCs w:val="24"/>
        </w:rPr>
      </w:pPr>
      <w:r w:rsidRPr="00211302">
        <w:rPr>
          <w:rFonts w:ascii="Arial" w:hAnsi="Arial" w:cs="Arial"/>
          <w:sz w:val="24"/>
          <w:szCs w:val="24"/>
        </w:rPr>
        <w:t xml:space="preserve">       Управление Федерального казначейства по Московской области;</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Управление ГИБДД ГУ МВД России по Московской области (далее - Управление ГИБДД);</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глава городского/сельского поселения;</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собственник места размещения, собственник средства наружной рекламы (информации), ответственный за техническое состояние и безопасность рекламной конструкции;</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организации, осуществляющие подготовку дизайн - проекта (проектной документации) рекламной конструкции;</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независимые экспертные организации, осуществляющие техническую экспертизу проектной документации.</w:t>
      </w:r>
    </w:p>
    <w:p w:rsidR="00B00CA8" w:rsidRPr="00211302" w:rsidRDefault="00B00CA8" w:rsidP="00032A99">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14.В целях получения информации и документов, необходимых для предоставления муниципальной услуги, осуществляется межведомственное взаимодействие с Управлением ФНС, Управлением Росреестра, с собственником недвижимого имущества, к которому присоединяется рекламная конструкция (если соответствующее недвижимое имущество находится в государственной или муниципальной собственности).</w:t>
      </w:r>
    </w:p>
    <w:p w:rsidR="00B00CA8" w:rsidRPr="00211302" w:rsidRDefault="00B00CA8" w:rsidP="00000F9F">
      <w:pPr>
        <w:widowControl w:val="0"/>
        <w:tabs>
          <w:tab w:val="left" w:pos="1276"/>
        </w:tabs>
        <w:autoSpaceDE w:val="0"/>
        <w:autoSpaceDN w:val="0"/>
        <w:adjustRightInd w:val="0"/>
        <w:spacing w:after="0" w:line="240" w:lineRule="auto"/>
        <w:jc w:val="both"/>
        <w:rPr>
          <w:rFonts w:ascii="Arial" w:hAnsi="Arial" w:cs="Arial"/>
          <w:b/>
          <w:color w:val="FF0000"/>
          <w:sz w:val="24"/>
          <w:szCs w:val="24"/>
        </w:rPr>
      </w:pPr>
      <w:r w:rsidRPr="00211302">
        <w:rPr>
          <w:rFonts w:ascii="Arial" w:hAnsi="Arial" w:cs="Arial"/>
          <w:sz w:val="24"/>
          <w:szCs w:val="24"/>
        </w:rPr>
        <w:t xml:space="preserve">       15.Администрация Волоколамского муниципального района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r w:rsidRPr="00211302">
        <w:rPr>
          <w:rFonts w:ascii="Arial" w:hAnsi="Arial" w:cs="Arial"/>
          <w:b/>
          <w:color w:val="FF0000"/>
          <w:sz w:val="24"/>
          <w:szCs w:val="24"/>
        </w:rPr>
        <w:t xml:space="preserve">  </w:t>
      </w:r>
    </w:p>
    <w:p w:rsidR="00B00CA8" w:rsidRPr="00211302" w:rsidRDefault="00B00CA8" w:rsidP="00000F9F">
      <w:pPr>
        <w:widowControl w:val="0"/>
        <w:tabs>
          <w:tab w:val="left" w:pos="1276"/>
        </w:tabs>
        <w:autoSpaceDE w:val="0"/>
        <w:autoSpaceDN w:val="0"/>
        <w:adjustRightInd w:val="0"/>
        <w:spacing w:after="0" w:line="240" w:lineRule="auto"/>
        <w:jc w:val="both"/>
        <w:rPr>
          <w:rFonts w:ascii="Arial" w:hAnsi="Arial" w:cs="Arial"/>
          <w:b/>
          <w:color w:val="FF0000"/>
          <w:sz w:val="24"/>
          <w:szCs w:val="24"/>
        </w:rPr>
      </w:pP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Результат предоставления муниципальной услуги</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p>
    <w:p w:rsidR="00B00CA8" w:rsidRPr="00211302" w:rsidRDefault="00B00CA8" w:rsidP="00453C15">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16.Результатом предоставления муниципальной услуги является:</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 разрешение на установку и эксплуатацию рекламной конструкции;</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 решение об отказе в выдаче разрешения на установку и эксплуатацию рекламной конструкции;</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3) решение об аннулировании разрешения на установку и эксплуатацию рекламной конструкции.</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Срок регистрации запроса заявителя</w:t>
      </w:r>
    </w:p>
    <w:p w:rsidR="00B00CA8" w:rsidRPr="00211302" w:rsidRDefault="00B00CA8" w:rsidP="00C87FC4">
      <w:pPr>
        <w:widowControl w:val="0"/>
        <w:tabs>
          <w:tab w:val="left" w:pos="1276"/>
        </w:tabs>
        <w:autoSpaceDE w:val="0"/>
        <w:autoSpaceDN w:val="0"/>
        <w:adjustRightInd w:val="0"/>
        <w:spacing w:after="0" w:line="240" w:lineRule="auto"/>
        <w:jc w:val="center"/>
        <w:rPr>
          <w:rFonts w:ascii="Arial" w:hAnsi="Arial" w:cs="Arial"/>
          <w:sz w:val="24"/>
          <w:szCs w:val="24"/>
        </w:rPr>
      </w:pPr>
    </w:p>
    <w:p w:rsidR="00B00CA8" w:rsidRPr="00211302" w:rsidRDefault="00B00CA8" w:rsidP="00B5372A">
      <w:pPr>
        <w:widowControl w:val="0"/>
        <w:tabs>
          <w:tab w:val="left" w:pos="1276"/>
        </w:tabs>
        <w:autoSpaceDE w:val="0"/>
        <w:autoSpaceDN w:val="0"/>
        <w:adjustRightInd w:val="0"/>
        <w:spacing w:after="0" w:line="240" w:lineRule="auto"/>
        <w:jc w:val="both"/>
        <w:rPr>
          <w:rFonts w:ascii="Arial" w:hAnsi="Arial" w:cs="Arial"/>
          <w:sz w:val="24"/>
          <w:szCs w:val="24"/>
          <w:lang w:eastAsia="en-US"/>
        </w:rPr>
      </w:pPr>
      <w:r w:rsidRPr="00211302">
        <w:rPr>
          <w:rFonts w:ascii="Arial" w:hAnsi="Arial" w:cs="Arial"/>
          <w:sz w:val="24"/>
          <w:szCs w:val="24"/>
        </w:rPr>
        <w:t xml:space="preserve">       17.Заявление о выдаче разрешения на установку и эксплуатацию рекламной конструкции, уведомление в письменной форме от владельца рекламной конструкции о своем отказе от дальнейшего использования разрешения, документ, подтверждающий прекращение договора, заключенного между собственником или владельцем недвижимого имущества и владельцем рекламной конструкции, представленные заявителем при личном обращении или посредством почтового отправления в администрацию Волоколамского муниципального района, регистрируется в срок, не превышающий 3 календарных дней с даты его поступления в администрацию Волоколамского муниципального района</w:t>
      </w:r>
      <w:r w:rsidRPr="00211302">
        <w:rPr>
          <w:rFonts w:ascii="Arial" w:hAnsi="Arial" w:cs="Arial"/>
          <w:sz w:val="24"/>
          <w:szCs w:val="24"/>
          <w:lang w:eastAsia="en-US"/>
        </w:rPr>
        <w:t>.</w:t>
      </w:r>
    </w:p>
    <w:p w:rsidR="00B00CA8" w:rsidRPr="00211302" w:rsidRDefault="00B00CA8" w:rsidP="00B5372A">
      <w:pPr>
        <w:widowControl w:val="0"/>
        <w:tabs>
          <w:tab w:val="left" w:pos="1276"/>
        </w:tabs>
        <w:autoSpaceDE w:val="0"/>
        <w:autoSpaceDN w:val="0"/>
        <w:adjustRightInd w:val="0"/>
        <w:spacing w:after="0" w:line="240" w:lineRule="auto"/>
        <w:jc w:val="both"/>
        <w:rPr>
          <w:rFonts w:ascii="Arial" w:hAnsi="Arial" w:cs="Arial"/>
          <w:sz w:val="24"/>
          <w:szCs w:val="24"/>
          <w:lang w:eastAsia="en-US"/>
        </w:rPr>
      </w:pPr>
      <w:r w:rsidRPr="00211302">
        <w:rPr>
          <w:rFonts w:ascii="Arial" w:hAnsi="Arial" w:cs="Arial"/>
          <w:sz w:val="24"/>
          <w:szCs w:val="24"/>
          <w:lang w:eastAsia="en-US"/>
        </w:rPr>
        <w:t xml:space="preserve">       18.Регистрация з</w:t>
      </w:r>
      <w:r w:rsidRPr="00211302">
        <w:rPr>
          <w:rFonts w:ascii="Arial" w:hAnsi="Arial" w:cs="Arial"/>
          <w:sz w:val="24"/>
          <w:szCs w:val="24"/>
        </w:rPr>
        <w:t>аявления о выдаче разрешения на установку и эксплуатацию рекламной конструкции, уведомления в письменной форме от владельца рекламной конструкции о своем отказе от дальнейшего использования разрешения</w:t>
      </w:r>
      <w:r w:rsidRPr="00211302">
        <w:rPr>
          <w:rFonts w:ascii="Arial" w:hAnsi="Arial" w:cs="Arial"/>
          <w:sz w:val="24"/>
          <w:szCs w:val="24"/>
          <w:lang w:eastAsia="en-US"/>
        </w:rPr>
        <w:t xml:space="preserve">, </w:t>
      </w:r>
      <w:r w:rsidRPr="00211302">
        <w:rPr>
          <w:rFonts w:ascii="Arial" w:hAnsi="Arial" w:cs="Arial"/>
          <w:sz w:val="24"/>
          <w:szCs w:val="24"/>
        </w:rPr>
        <w:t xml:space="preserve">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w:t>
      </w:r>
      <w:r w:rsidRPr="00211302">
        <w:rPr>
          <w:rFonts w:ascii="Arial" w:hAnsi="Arial" w:cs="Arial"/>
          <w:sz w:val="24"/>
          <w:szCs w:val="24"/>
          <w:lang w:eastAsia="en-US"/>
        </w:rPr>
        <w:t xml:space="preserve">представленных в форме электронных документов посредством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не позднее рабочего дня, следующего за днем поступления соответствующего заявления, уведомления, документа в </w:t>
      </w:r>
      <w:r w:rsidRPr="00211302">
        <w:rPr>
          <w:rFonts w:ascii="Arial" w:hAnsi="Arial" w:cs="Arial"/>
          <w:sz w:val="24"/>
          <w:szCs w:val="24"/>
        </w:rPr>
        <w:t>администрацию Волоколамского муниципального района</w:t>
      </w:r>
      <w:r w:rsidRPr="00211302">
        <w:rPr>
          <w:rFonts w:ascii="Arial" w:hAnsi="Arial" w:cs="Arial"/>
          <w:sz w:val="24"/>
          <w:szCs w:val="24"/>
          <w:lang w:eastAsia="en-US"/>
        </w:rPr>
        <w:t xml:space="preserve">. </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lang w:eastAsia="en-US"/>
        </w:rPr>
      </w:pP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Срок предоставления муниципальной услуги</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p>
    <w:p w:rsidR="00B00CA8" w:rsidRPr="00211302" w:rsidRDefault="00B00CA8" w:rsidP="000E0505">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19.Решение в письменной форме о выдаче разрешения на установку и эксплуатацию рекламной конструкции или об отказе в выдаче разрешения на установку и эксплуатацию рекламной конструкции должно быть направлено администрацией Волоколамского муниципального района заявителю в течение двух месяцев со дня приема от него необходимых документов.</w:t>
      </w:r>
    </w:p>
    <w:p w:rsidR="00B00CA8" w:rsidRPr="00211302" w:rsidRDefault="00B00CA8" w:rsidP="000E0505">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20.Решение об аннулировании разрешения принимается администрацией Волоколамского муниципального района:</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в течение месяца со дня направления ему владельцем рекламной конструкции уведомления в письменной форме о своем отказе от дальнейшего использования разрешения;</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в течение месяца со дня направления ему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Правовые основания для предоставления муниципальной услуги</w:t>
      </w:r>
    </w:p>
    <w:p w:rsidR="00B00CA8" w:rsidRPr="00211302" w:rsidRDefault="00B00CA8" w:rsidP="00C87FC4">
      <w:pPr>
        <w:autoSpaceDE w:val="0"/>
        <w:autoSpaceDN w:val="0"/>
        <w:adjustRightInd w:val="0"/>
        <w:spacing w:after="0" w:line="240" w:lineRule="auto"/>
        <w:jc w:val="center"/>
        <w:rPr>
          <w:rFonts w:ascii="Arial" w:hAnsi="Arial" w:cs="Arial"/>
          <w:b/>
          <w:sz w:val="24"/>
          <w:szCs w:val="24"/>
        </w:rPr>
      </w:pPr>
    </w:p>
    <w:p w:rsidR="00B00CA8" w:rsidRPr="00211302" w:rsidRDefault="00B00CA8" w:rsidP="000E0505">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color w:val="000000"/>
          <w:sz w:val="24"/>
          <w:szCs w:val="24"/>
        </w:rPr>
        <w:t xml:space="preserve">       21.Предоставление муниципальной услуги осуществляется в </w:t>
      </w:r>
      <w:r w:rsidRPr="00211302">
        <w:rPr>
          <w:rFonts w:ascii="Arial" w:hAnsi="Arial" w:cs="Arial"/>
          <w:sz w:val="24"/>
          <w:szCs w:val="24"/>
        </w:rPr>
        <w:t>соответствии с:</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Гражданским кодексом Российской Федерации от 30.11.1994 № 51-ФЗ// «Собрание законодательства Российской Федерации», 05.12.1994, N 32, ст. 3301;</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Налоговым кодексом Российской Федерации от 31.07.1998 № 146-ФЗ// «Собрание законодательства Российской Федерации», № 31, 03.08.1998, ст. 3824;</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Градостроительным кодексом Российской Федерации от 29.12.2004 №190-ФЗ // «Российская газета», №290, 30.12.2004;</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Земельным кодексом Российской Федерации от 25.10.2001 №136-ФЗ  // «Собрание законодательства Российской Федерации», 29.10.2001, № 44, ст. 4147;</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Жилищным кодексом Российской Федерации от 29.12.2004 № 188-ФЗ// «Собрание законодательства Российской Федерации», 03.01.2005, № 1 (часть 1), ст. 14;</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Федеральным законом от 06.10.2003 №131-ФЗ «Об общих принципах организации местного самоуправления в Российской Федерации» // «Собрание законодательства Российской Федерации», 06.10.2003, № 40, ст. 38224;</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Федеральным законом от 02.05.2006 № 59-ФЗ «О порядке рассмотрения обращений граждан Российской Федерации» // «Российская газета», №95, 05.05.2006;</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Федеральным законом от 09.02.2009 № 8-ФЗ «Об обеспечении доступа к информации о деятельности государственных органов и органов местного самоуправления» // «Собрание законодательства Российской Федерации», 16.02.2009, № 7, ст. 776;</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Федеральным законом от 27.07.2010 № 210-ФЗ «Об организации предоставления государственных и муниципальных услуг» // «Российская газета», №168, 30.07.2010;</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Федеральным законом от 13.03.2006 № 38-ФЗ «О рекламе» // «Собрание законодательства Российской Федерации», 20.03.2006, № 12, ст. 1232;</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Федеральным законом от 26.07.2006 № 135-ФЗ «О защите конкуренции» // «Собрание законодательства Российской Федерации», 31.07.2006, № 31 (1 ч.), ст. 3434;</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законом Московской области от 05.10.2006 №164/2006-ОЗ                       «О рассмотрении обращений граждан» // «Ежедневные Новости. Подмосковье», №189, 11.10.2006;</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постановлением Правительства Московской области от 27.09.2013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 «Ежедневные Новости. Подмосковье», №199, 24.10.2013;</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постановлением Правительства Московской области от 28.06.2013           № 463/25 «Об утверждении предельных сроков заключения договоров на установку и эксплуатацию рекламных конструкций» // «Ежедневные Новости. Подмосковье», № 118, 03.07.2013;</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постановлением Госстандарта Российской Федерации от 22.04.2003 № 124-ст об утверждении ГОСТ Р </w:t>
      </w:r>
      <w:hyperlink r:id="rId7" w:history="1">
        <w:r w:rsidRPr="00211302">
          <w:rPr>
            <w:rFonts w:ascii="Arial" w:hAnsi="Arial" w:cs="Arial"/>
            <w:sz w:val="24"/>
            <w:szCs w:val="24"/>
          </w:rPr>
          <w:t>52044-2003</w:t>
        </w:r>
        <w:r w:rsidRPr="00211302">
          <w:rPr>
            <w:rFonts w:ascii="Arial" w:hAnsi="Arial" w:cs="Arial"/>
            <w:color w:val="0000FF"/>
            <w:sz w:val="24"/>
            <w:szCs w:val="24"/>
          </w:rPr>
          <w:t xml:space="preserve"> </w:t>
        </w:r>
      </w:hyperlink>
      <w:r w:rsidRPr="00211302">
        <w:rPr>
          <w:rFonts w:ascii="Arial" w:hAnsi="Arial" w:cs="Arial"/>
          <w:sz w:val="24"/>
          <w:szCs w:val="24"/>
        </w:rPr>
        <w:t>«Государственный стандарт Российской Федерации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 М., ИПК Издательство стандартов, 2003;</w:t>
      </w:r>
    </w:p>
    <w:p w:rsidR="00B00CA8" w:rsidRPr="00211302" w:rsidRDefault="00B00CA8" w:rsidP="00C87FC4">
      <w:pPr>
        <w:widowControl w:val="0"/>
        <w:tabs>
          <w:tab w:val="left" w:pos="1134"/>
          <w:tab w:val="left" w:pos="1276"/>
        </w:tabs>
        <w:spacing w:after="0" w:line="240" w:lineRule="auto"/>
        <w:jc w:val="both"/>
        <w:rPr>
          <w:rFonts w:ascii="Arial" w:hAnsi="Arial" w:cs="Arial"/>
          <w:sz w:val="24"/>
          <w:szCs w:val="24"/>
        </w:rPr>
      </w:pPr>
      <w:r w:rsidRPr="00211302">
        <w:rPr>
          <w:rFonts w:ascii="Arial" w:hAnsi="Arial" w:cs="Arial"/>
          <w:sz w:val="24"/>
          <w:szCs w:val="24"/>
        </w:rPr>
        <w:t xml:space="preserve">       положением о распространении наружной рекламы на территории муниципального образования «Волоколамский муниципальный район Московской области» утвержденный постановлением главы Волоколамского муниципального района от 09.12.2013. № 4025.</w:t>
      </w:r>
    </w:p>
    <w:p w:rsidR="00B00CA8" w:rsidRPr="00211302" w:rsidRDefault="00B00CA8" w:rsidP="00C87FC4">
      <w:pPr>
        <w:tabs>
          <w:tab w:val="left" w:pos="1276"/>
        </w:tabs>
        <w:autoSpaceDE w:val="0"/>
        <w:autoSpaceDN w:val="0"/>
        <w:adjustRightInd w:val="0"/>
        <w:spacing w:after="0" w:line="240" w:lineRule="auto"/>
        <w:jc w:val="both"/>
        <w:rPr>
          <w:rFonts w:ascii="Arial" w:hAnsi="Arial" w:cs="Arial"/>
          <w:sz w:val="24"/>
          <w:szCs w:val="24"/>
        </w:rPr>
      </w:pP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Исчерпывающий перечень документов, необходимых </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в соответствии с нормативными правовыми актами Российской Федерации, нормативными правовыми актами Московской области </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и муниципальными правовыми актами для предоставления муниципальной услуги, услуг необходимых и обязательных </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для ее предоставления, подлежащих представлению заявителем, способы их получения заявителем, в том числе в электронной форме, </w:t>
      </w:r>
    </w:p>
    <w:p w:rsidR="00B00CA8"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и порядок их представления</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p>
    <w:p w:rsidR="00B00CA8" w:rsidRPr="00211302" w:rsidRDefault="00B00CA8" w:rsidP="007C66E2">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22.При обращении за получением разрешения на установку и эксплуатацию рекламной конструкции заявитель представляет:</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1) заявление о выдаче разрешения на установку и эксплуатацию рекламной конструкции по форме согласно Приложениям 2, 3,    к настоящему административному регламенту;</w:t>
      </w:r>
    </w:p>
    <w:p w:rsidR="00B00CA8" w:rsidRPr="00211302" w:rsidRDefault="00B00CA8" w:rsidP="00C87FC4">
      <w:pPr>
        <w:widowControl w:val="0"/>
        <w:tabs>
          <w:tab w:val="left" w:pos="1276"/>
        </w:tabs>
        <w:spacing w:after="0" w:line="240" w:lineRule="auto"/>
        <w:jc w:val="both"/>
        <w:rPr>
          <w:rFonts w:ascii="Arial" w:eastAsia="PMingLiU" w:hAnsi="Arial" w:cs="Arial"/>
          <w:sz w:val="24"/>
          <w:szCs w:val="24"/>
        </w:rPr>
      </w:pPr>
      <w:r w:rsidRPr="00211302">
        <w:rPr>
          <w:rFonts w:ascii="Arial" w:eastAsia="PMingLiU" w:hAnsi="Arial" w:cs="Arial"/>
          <w:sz w:val="24"/>
          <w:szCs w:val="24"/>
        </w:rPr>
        <w:t xml:space="preserve">       2) документ, удостоверяющий личность (паспорт гражданина Российской Федерации);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eastAsia="PMingLiU" w:hAnsi="Arial" w:cs="Arial"/>
          <w:sz w:val="24"/>
          <w:szCs w:val="24"/>
        </w:rPr>
        <w:t xml:space="preserve">       3) </w:t>
      </w:r>
      <w:r w:rsidRPr="00211302">
        <w:rPr>
          <w:rFonts w:ascii="Arial" w:hAnsi="Arial" w:cs="Arial"/>
          <w:color w:val="111111"/>
          <w:sz w:val="24"/>
          <w:szCs w:val="24"/>
        </w:rPr>
        <w:t>документ, подтверждающий полномочия представителя заявителя, в случае обращения за получением государственной услуги представителя заявителя (доверенность);</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4) подтверждение в письменной форме согласия собственника или иного указанного в частях 5 - 7 статьи 19 Федерального закона от 13.03.2006 № 38-ФЗ «О рекламе»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по форме согласно Приложению 3 к настоящему административному регламенту (не требуется в случае установки рекламной конструкции на объектах, находящихся в государственной или муниципальной собственности).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5) копию договора на установку и эксплуатацию рекламной конструкции, заключенного между владельцем рекламной конструкции и собственником земельного участка, здания или иного недвижимого имущества, к которому присоединяется рекламная конструкция, либо лицом, управомоченным собственником такого имущества, в том числе арендатором.</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заявитель представляет копию договора на установку и эксплуатацию рекламной конструкции, заключенного между владельцем рекламной конструкции и лицом, уполномоченным на заключение указанного договора общим собранием собственников помещений в многоквартирном доме.</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В случае если земельный участок, здание или иное недвижимое имущество, к которому присоединяется рекламная конструкция, находится в государственной или муниципальной собственности, заявитель представляет копию договора на установку и эксплуатацию рекламной конструкции, заключенного между владельцем рекламной конструкции и собственником земельного участка, здания или иного недвижимого имущества по результатам торгов (в форме аукциона или конкурса), проведенных органами государственной власти, органами местного самоуправления или уполномоченными ими организациями в соответствии с законодательством Российской Федерации.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В случае если недвижимое имущество, к которому присоединяется рекламная конструкция, закреплено собственником за другим лицом на праве хозяйственного ведения, праве оперативного управления или ином вещном праве, заявитель представляет копию договора на установку и эксплуатацию рекламной конструкции, заключенного между владельцем рекламной конструкции и лицом, обладающим правом хозяйственного ведения, правом оперативного управления или иным вещным правом на такое недвижимое имущество, при наличии согласия такого собственника.</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В случае если недвижимое имущество, к которому присоединяется рекламная конструкция, передано собственником в доверительное управление, заявитель представляет копию договора на установку и эксплуатацию рекламной конструкции, заключенного между владельцем рекламной конструкции и доверительным управляющим при условии, что договор доверительного управления не ограничивает доверительного управляющего в совершении таких действий с соответствующим имуществом;</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6) документы, подтверждающие право собственности, право хозяйственного ведения, оперативного управления или аренды недвижимого имущества, к которому присоединяется рекламная конструкция (не требуются, если указанные документы зарегистрированы в Росреестре, а также в случае установки рекламной конструкции на объектах, находящихся в государственной или муниципальной собственности);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7) цветной дизайн-проект рекламной конструкции либо рекламного места (10х15) с нанесенной на него в масштабе рекламной конструкции и без нее  с  территориальным  размещением;</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8) расчет на прочность и устойчивость рекламной конструкции с описанием технических характеристик, содержащий запись лица, ответственного за техническую  безопасность конструкции;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9) адрес и проект привязки предполагаемого места размещения рекламной конструкции;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10) информация об общей площади информационных полей рекламных конструкций, разрешение на установку которых выдано лицу и его аффилированным лицам на территории Волоколамского муниципального района;</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11) квитанция об оплате государственной пошлины.</w:t>
      </w:r>
    </w:p>
    <w:p w:rsidR="00B00CA8" w:rsidRPr="00211302" w:rsidRDefault="00B00CA8" w:rsidP="009A5306">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23.При обращении за получением решения об аннулировании разрешения на установку и эксплуатацию рекламной конструкции заявитель представляет:</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1) уведомление в письменной форме об отказе от дальнейшего использования разрешения (в случае, если заявитель является владельцем рекламной конструкции) по форме согласно Приложению 4 к настоящему административному регламенту;</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2) документ, подтверждающий прекращение договора, заключенного между собственником или владельцем недвижимого имущества и владельцем рекламной конструкции (в случае, если заявитель является собственником или иным законным владельцем недвижимого имущества, к которому присоединена рекламная конструкция), с сопроводительным письмом.</w:t>
      </w:r>
    </w:p>
    <w:p w:rsidR="00B00CA8" w:rsidRPr="00211302" w:rsidRDefault="00B00CA8" w:rsidP="009A5306">
      <w:pPr>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24.В бумажном виде форма заявления о выдаче разрешения на установку и эксплуатацию рекламной конструкции, форма подтверждения в письменной форме согласия собственника или иного законного владельца недвижимого имущества на присоединение к этому имуществу рекламной конструкции, форма уведомления об отказе от дальнейшего использования разрешения могут быть получены заявителем непосредственно в администрации  Волоколамского муниципального района.</w:t>
      </w:r>
    </w:p>
    <w:p w:rsidR="00B00CA8" w:rsidRPr="00211302" w:rsidRDefault="00B00CA8" w:rsidP="009A5306">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25.Формы документов, указанных в пункте 24 настоящего административного регламента, доступны для копирования и заполнения в электронном виде на Портале государственных и муниципальных услуг (функций) Московской области, на Едином портале государственных и муниципальных услуг (функций), на официальных сайтах администрации Волоколамского муниципального района в сети Интернет. По просьбе заявителя формы документов могут быть направлены на адрес его электронной почты.</w:t>
      </w:r>
    </w:p>
    <w:p w:rsidR="00B00CA8" w:rsidRPr="00211302" w:rsidRDefault="00B00CA8" w:rsidP="00C87FC4">
      <w:pPr>
        <w:widowControl w:val="0"/>
        <w:spacing w:after="0" w:line="240" w:lineRule="auto"/>
        <w:jc w:val="both"/>
        <w:rPr>
          <w:rFonts w:ascii="Arial" w:hAnsi="Arial" w:cs="Arial"/>
          <w:sz w:val="24"/>
          <w:szCs w:val="24"/>
        </w:rPr>
      </w:pP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Исчерпывающий перечень документов, </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необходимых в соответствии с нормативными правовыми актами</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для предоставления муниципальной услуги, которые находятся </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и которые заявитель вправе представить по собственной инициативе, </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а также способы их получения заявителем, в том числе в электронной форме, порядок их представления</w:t>
      </w:r>
    </w:p>
    <w:p w:rsidR="00B00CA8" w:rsidRPr="00211302" w:rsidRDefault="00B00CA8" w:rsidP="00C87FC4">
      <w:pPr>
        <w:tabs>
          <w:tab w:val="left" w:pos="1276"/>
        </w:tabs>
        <w:autoSpaceDE w:val="0"/>
        <w:autoSpaceDN w:val="0"/>
        <w:adjustRightInd w:val="0"/>
        <w:spacing w:after="0" w:line="240" w:lineRule="auto"/>
        <w:jc w:val="center"/>
        <w:rPr>
          <w:rFonts w:ascii="Arial" w:hAnsi="Arial" w:cs="Arial"/>
          <w:b/>
          <w:sz w:val="24"/>
          <w:szCs w:val="24"/>
        </w:rPr>
      </w:pPr>
    </w:p>
    <w:p w:rsidR="00B00CA8" w:rsidRPr="00211302" w:rsidRDefault="00B00CA8" w:rsidP="0029214F">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26.Перечень документов, необходимых для предоставления муниципальной услуги и, которые находятся в распоряжении государственных органов и иных органов и подведомственных им организациях, участвующих в предоставлении муниципальных услуг:</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а) выписка из Единого государственного реестра юридических лиц - в отношении сведений о государственной регистрации юридического лица, являющегося собственником недвижимого имущества, к которому присоединяется рекламная конструкция, сведений о государственной регистрации юридического лица, являющегося владельцем рекламной конструкции;</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б) выписка из Единого государственного реестра индивидуальных предпринимателей - в отношении сведений об индивидуальном предпринимателе, являющимся собственником недвижимого имущества, к которому присоединяется рекламная конструкция, сведений об индивидуальном предпринимателе, являющимся владельцем рекламной конструкции;</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в) выписка из Единого государственного реестра прав на недвижимое имущество и сделок с ним - в отношении сведений о зарегистрированных правах на объект недвижимости, к которому присоединяется рекламная конструкция;</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г) сведения о согласии собственника недвижимого имущества на присоединение к этому имуществу рекламной конструкции, если соответствующее недвижимое имущество находится в государственной или муниципальной собственности;</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д) квитанция об оплате государственной пошлины.</w:t>
      </w:r>
    </w:p>
    <w:p w:rsidR="00B00CA8" w:rsidRPr="00211302" w:rsidRDefault="00B00CA8" w:rsidP="0029214F">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27.Заявитель вправе представить указанные в пункте 26 настоящего административного регламента документы в администрацию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 xml:space="preserve"> по собственной инициативе.</w:t>
      </w:r>
    </w:p>
    <w:p w:rsidR="00B00CA8" w:rsidRPr="00211302" w:rsidRDefault="00B00CA8" w:rsidP="0029214F">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28.Непредставление заявителем указанных документов не является основанием для отказа заявителю в предоставлении муниципальной услуги.</w:t>
      </w:r>
    </w:p>
    <w:p w:rsidR="00B00CA8" w:rsidRPr="00211302" w:rsidRDefault="00B00CA8" w:rsidP="0029214F">
      <w:pPr>
        <w:widowControl w:val="0"/>
        <w:tabs>
          <w:tab w:val="left" w:pos="851"/>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29.Администрация Волоколамского муниципального района</w:t>
      </w:r>
      <w:r w:rsidRPr="00211302">
        <w:rPr>
          <w:rFonts w:ascii="Arial" w:hAnsi="Arial" w:cs="Arial"/>
          <w:i/>
          <w:sz w:val="24"/>
          <w:szCs w:val="24"/>
        </w:rPr>
        <w:t>,</w:t>
      </w:r>
      <w:r w:rsidRPr="00211302">
        <w:rPr>
          <w:rFonts w:ascii="Arial" w:hAnsi="Arial" w:cs="Arial"/>
          <w:sz w:val="24"/>
          <w:szCs w:val="24"/>
        </w:rPr>
        <w:t xml:space="preserve"> не вправе требовать от заявителя:</w:t>
      </w:r>
    </w:p>
    <w:p w:rsidR="00B00CA8" w:rsidRPr="00211302" w:rsidRDefault="00B00CA8" w:rsidP="00C87FC4">
      <w:pPr>
        <w:widowControl w:val="0"/>
        <w:tabs>
          <w:tab w:val="left" w:pos="993"/>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00CA8" w:rsidRPr="00211302" w:rsidRDefault="00B00CA8" w:rsidP="00C87FC4">
      <w:pPr>
        <w:widowControl w:val="0"/>
        <w:tabs>
          <w:tab w:val="left" w:pos="993"/>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федеральных органов исполнительной власти, органов государственных внебюджетных фондов, исполнительных органов государственной власти субъекта Российской Федерации,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муниципальными правовыми актами, за исключением документов, включенных в определенный частью 6 статьи 7 Федерального закона от 27.07.2010 №210-ФЗ «Об организации предоставления государственных и муниципальных услуг» перечень документов;</w:t>
      </w:r>
    </w:p>
    <w:p w:rsidR="00B00CA8" w:rsidRPr="00211302" w:rsidRDefault="00B00CA8" w:rsidP="00C87FC4">
      <w:pPr>
        <w:widowControl w:val="0"/>
        <w:tabs>
          <w:tab w:val="left" w:pos="993"/>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в соответствии с частью 12 статьи 19 Федерального закона от 13.03.2006 № 38-ФЗ «О рекламе» орган местного самоуправления муниципального района или орган местного самоуправления городского округа не вправе требовать от заявителя представления документов и сведений, не относящихся к территориальному размещению, внешнему виду и техническим параметрам рекламной конструкции.</w:t>
      </w:r>
    </w:p>
    <w:p w:rsidR="00B00CA8" w:rsidRPr="00211302" w:rsidRDefault="00B00CA8" w:rsidP="00C87FC4">
      <w:pPr>
        <w:widowControl w:val="0"/>
        <w:tabs>
          <w:tab w:val="left" w:pos="993"/>
          <w:tab w:val="left" w:pos="1276"/>
        </w:tabs>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Исчерпывающий перечень оснований для отказа в приеме документов, необходимых для предоставления муниципальной услуги</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29214F">
      <w:pPr>
        <w:widowControl w:val="0"/>
        <w:tabs>
          <w:tab w:val="left" w:pos="993"/>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23.Оснований для отказа в приеме документов, необходимых для предоставления муниципальной услуги, законодательством не предусмотрено.</w:t>
      </w:r>
    </w:p>
    <w:p w:rsidR="00B00CA8" w:rsidRPr="00211302" w:rsidRDefault="00B00CA8" w:rsidP="00C87FC4">
      <w:pPr>
        <w:tabs>
          <w:tab w:val="left" w:pos="1276"/>
        </w:tabs>
        <w:autoSpaceDE w:val="0"/>
        <w:autoSpaceDN w:val="0"/>
        <w:adjustRightInd w:val="0"/>
        <w:spacing w:after="0" w:line="240" w:lineRule="auto"/>
        <w:jc w:val="both"/>
        <w:rPr>
          <w:rFonts w:ascii="Arial" w:hAnsi="Arial" w:cs="Arial"/>
          <w:i/>
          <w:sz w:val="24"/>
          <w:szCs w:val="24"/>
        </w:rPr>
      </w:pPr>
    </w:p>
    <w:p w:rsidR="00B00CA8" w:rsidRPr="00211302" w:rsidRDefault="00B00CA8" w:rsidP="00C87FC4">
      <w:pPr>
        <w:tabs>
          <w:tab w:val="left" w:pos="1276"/>
        </w:tabs>
        <w:autoSpaceDE w:val="0"/>
        <w:autoSpaceDN w:val="0"/>
        <w:adjustRightInd w:val="0"/>
        <w:spacing w:after="0" w:line="240" w:lineRule="auto"/>
        <w:jc w:val="both"/>
        <w:rPr>
          <w:rFonts w:ascii="Arial" w:hAnsi="Arial" w:cs="Arial"/>
          <w:i/>
          <w:sz w:val="24"/>
          <w:szCs w:val="24"/>
        </w:rPr>
      </w:pPr>
    </w:p>
    <w:p w:rsidR="00B00CA8" w:rsidRPr="00211302" w:rsidRDefault="00B00CA8" w:rsidP="00C87FC4">
      <w:pPr>
        <w:widowControl w:val="0"/>
        <w:tabs>
          <w:tab w:val="left" w:pos="1134"/>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Исчерпывающий перечень оснований для приостановления или отказа в предоставлении муниципальной услуги</w:t>
      </w:r>
    </w:p>
    <w:p w:rsidR="00B00CA8" w:rsidRPr="00211302" w:rsidRDefault="00B00CA8" w:rsidP="00C87FC4">
      <w:pPr>
        <w:widowControl w:val="0"/>
        <w:tabs>
          <w:tab w:val="left" w:pos="1134"/>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29214F">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31.Основаниями для отказа в рассмотрении заявления о выдаче разрешения на установку и эксплуатацию рекламной конструкции и прилагаемых к нему документов, уведомления об отказе от дальнейшего использования разрешения,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являются:</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 обращение за предоставлением муниципальной услуги ненадлежащего лица;</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2) состав, форма или содержание прилагаемых к заявлению документов не соответствуют требованиям </w:t>
      </w:r>
      <w:hyperlink r:id="rId8" w:history="1">
        <w:r w:rsidRPr="00211302">
          <w:rPr>
            <w:rFonts w:ascii="Arial" w:hAnsi="Arial" w:cs="Arial"/>
            <w:sz w:val="24"/>
            <w:szCs w:val="24"/>
          </w:rPr>
          <w:t>законодательства</w:t>
        </w:r>
      </w:hyperlink>
      <w:r w:rsidRPr="00211302">
        <w:rPr>
          <w:rFonts w:ascii="Arial" w:hAnsi="Arial" w:cs="Arial"/>
          <w:sz w:val="24"/>
          <w:szCs w:val="24"/>
        </w:rPr>
        <w:t>.</w:t>
      </w:r>
    </w:p>
    <w:p w:rsidR="00B00CA8" w:rsidRPr="00211302" w:rsidRDefault="00B00CA8" w:rsidP="0029214F">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32.Основаниями для отказа в выдаче разрешения на установку и эксплуатацию рекламной конструкции являются:</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 несоответствие проекта рекламной конструкции и ее территориального размещения требованиям технического регламента;</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от 13.03.2006 № 38-ФЗ «О рекламе» определяется схемой размещения рекламных конструкций);</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3) нарушение требований нормативных актов по безопасности движения транспорта;</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 нарушение внешнего архитектурного облика сложившейся застройки поселения или городского округа, в соответствии с нормативными правовыми актами органа местного самоуправления, определяющими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6) нарушение требований, установленных частями 5.1 – 5.7 и 9.1 статьи 19 Федерального закона от 13.03.2006 № 38-ФЗ «О рекламе».</w:t>
      </w:r>
    </w:p>
    <w:p w:rsidR="00B00CA8" w:rsidRPr="00211302" w:rsidRDefault="00B00CA8" w:rsidP="0029214F">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33.Оснований для отказа в выдаче решения об аннулировании разрешения на установку и эксплуатацию рекламной конструкции законодательством не предусмотрено.</w:t>
      </w:r>
    </w:p>
    <w:p w:rsidR="00B00CA8" w:rsidRPr="00211302" w:rsidRDefault="00B00CA8" w:rsidP="00C87FC4">
      <w:pPr>
        <w:widowControl w:val="0"/>
        <w:tabs>
          <w:tab w:val="left" w:pos="1276"/>
        </w:tabs>
        <w:spacing w:after="0" w:line="240" w:lineRule="auto"/>
        <w:jc w:val="both"/>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 xml:space="preserve">Перечень услуг, необходимых и обязательных </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 xml:space="preserve">для предоставления муниципальной услуги, в том числе сведения </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 xml:space="preserve">о документах, выдаваемых организациями, участвующими </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в предоставлении муниципальной услуги</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29214F">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34.Услугами, необходимыми и обязательными для предоставления муниципальной услуги по выдаче разрешения на установку и эксплуатацию рекламной конструкции и оказываемыми организациями, участвующими в предоставлении муниципальной услуги, являются:</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разработка дизайн-проект рекламной конструкции и ее территориального размещения (услуга указывается только в том случае, если она входит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нормативным правовым актом представительного органа местного самоуправления);</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разработка проектной документации на рекламную конструкцию для отдельно стоящих рекламных конструкций (услуга указывается только в том случае, если она входит в перечень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утвержденный нормативным правовым актом представительного органа местного самоуправления);</w:t>
      </w:r>
    </w:p>
    <w:p w:rsidR="00B00CA8" w:rsidRPr="00211302" w:rsidRDefault="00B00CA8" w:rsidP="00C87FC4">
      <w:pPr>
        <w:pStyle w:val="a"/>
        <w:spacing w:line="240" w:lineRule="auto"/>
        <w:ind w:left="0"/>
        <w:rPr>
          <w:rFonts w:ascii="Arial" w:hAnsi="Arial" w:cs="Arial"/>
          <w:sz w:val="24"/>
          <w:szCs w:val="24"/>
        </w:rPr>
      </w:pPr>
    </w:p>
    <w:p w:rsidR="00B00CA8" w:rsidRPr="00211302" w:rsidRDefault="00B00CA8" w:rsidP="00C87FC4">
      <w:pPr>
        <w:pStyle w:val="a"/>
        <w:spacing w:line="240" w:lineRule="auto"/>
        <w:ind w:left="0"/>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29214F">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35.За выдачу разрешения на установку и эксплуатацию рекламной конструкции взимается государственная пошлина в размере 3 000 рублей в соответствии со ст. 333.33 Налогового кодекса Российской Федерации.</w:t>
      </w:r>
    </w:p>
    <w:p w:rsidR="00B00CA8" w:rsidRPr="00211302" w:rsidRDefault="00B00CA8" w:rsidP="0029214F">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36.Государственная пошлина или иная плата за предоставление муниципальной услуги по аннулированию разрешения на установку и эксплуатацию рекламной конструкции не взимается.</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 xml:space="preserve">Порядок, размер и основания взимания платы за предоставление </w:t>
      </w:r>
    </w:p>
    <w:p w:rsidR="00B00CA8" w:rsidRPr="00211302"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услуг, необходимых и обязательных для предоставления</w:t>
      </w:r>
    </w:p>
    <w:p w:rsidR="00B00CA8" w:rsidRPr="00211302"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 xml:space="preserve">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C25255">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37.Методики расчета и размеры платы за оказание необходимых и обязательных услуг устанавливаются организациями, предоставляющими услуги, которые являются необходимыми и обязательными для предоставления муниципальной услуги, самостоятельно в соответствии с требованиями законодательства Российской Федерации.</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sz w:val="24"/>
          <w:szCs w:val="24"/>
        </w:rPr>
      </w:pPr>
    </w:p>
    <w:p w:rsidR="00B00CA8" w:rsidRPr="00211302" w:rsidRDefault="00B00CA8" w:rsidP="00C87FC4">
      <w:pPr>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Максимальный срок ожидания в очереди при подаче запроса </w:t>
      </w:r>
    </w:p>
    <w:p w:rsidR="00B00CA8" w:rsidRPr="00211302" w:rsidRDefault="00B00CA8" w:rsidP="00C87FC4">
      <w:pPr>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о предоставлении муниципальной услуги, услуги организации, участвующей в предоставлении государственной услуги, и при получении результата предоставления таких услуг</w:t>
      </w:r>
    </w:p>
    <w:p w:rsidR="00B00CA8" w:rsidRPr="00211302" w:rsidRDefault="00B00CA8" w:rsidP="00C87FC4">
      <w:pPr>
        <w:autoSpaceDE w:val="0"/>
        <w:autoSpaceDN w:val="0"/>
        <w:adjustRightInd w:val="0"/>
        <w:spacing w:after="0" w:line="240" w:lineRule="auto"/>
        <w:jc w:val="center"/>
        <w:rPr>
          <w:rFonts w:ascii="Arial" w:hAnsi="Arial" w:cs="Arial"/>
          <w:b/>
          <w:sz w:val="24"/>
          <w:szCs w:val="24"/>
        </w:rPr>
      </w:pPr>
    </w:p>
    <w:p w:rsidR="00B00CA8" w:rsidRPr="00211302" w:rsidRDefault="00B00CA8" w:rsidP="00C25255">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38.Максимальное время ожидания в очереди при подаче заявителем запроса о предоставлении муниципальной услуги и прилагаемых к нему документов при личном обращении за предоставлением муниципальной услуги составляет 30 минут.</w:t>
      </w:r>
    </w:p>
    <w:p w:rsidR="00B00CA8" w:rsidRPr="00211302" w:rsidRDefault="00B00CA8" w:rsidP="00C25255">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39.Срок ожидания в очереди при получении заявителем результата предоставления муниципальной услуги не должен превышать 30 минут.</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Требования к помещениям, в которых предоставляется муниципальная услуга, услуги организации, участвующей в предоставлении муниципальной услуги,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C25255">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40.Предоставление муниципальной услуги осуществляется в специально выделенных для этих целей помещениях приема и выдачи документов администрации Волоколамского муниципального района</w:t>
      </w:r>
      <w:r w:rsidRPr="00211302">
        <w:rPr>
          <w:rFonts w:ascii="Arial" w:hAnsi="Arial" w:cs="Arial"/>
          <w:i/>
          <w:sz w:val="24"/>
          <w:szCs w:val="24"/>
        </w:rPr>
        <w:t>,</w:t>
      </w:r>
      <w:r w:rsidRPr="00211302">
        <w:rPr>
          <w:rFonts w:ascii="Arial" w:hAnsi="Arial" w:cs="Arial"/>
          <w:sz w:val="24"/>
          <w:szCs w:val="24"/>
        </w:rPr>
        <w:t xml:space="preserve"> </w:t>
      </w:r>
      <w:r w:rsidRPr="00211302">
        <w:rPr>
          <w:rFonts w:ascii="Arial" w:eastAsia="PMingLiU" w:hAnsi="Arial" w:cs="Arial"/>
          <w:bCs/>
          <w:sz w:val="24"/>
          <w:szCs w:val="24"/>
        </w:rPr>
        <w:t xml:space="preserve">(далее </w:t>
      </w:r>
      <w:r w:rsidRPr="00211302">
        <w:rPr>
          <w:rFonts w:ascii="Arial" w:eastAsia="PMingLiU" w:hAnsi="Arial" w:cs="Arial"/>
          <w:bCs/>
          <w:i/>
          <w:sz w:val="24"/>
          <w:szCs w:val="24"/>
        </w:rPr>
        <w:t>–</w:t>
      </w:r>
      <w:r w:rsidRPr="00211302">
        <w:rPr>
          <w:rFonts w:ascii="Arial" w:hAnsi="Arial" w:cs="Arial"/>
          <w:sz w:val="24"/>
          <w:szCs w:val="24"/>
        </w:rPr>
        <w:t xml:space="preserve"> помещения)</w:t>
      </w:r>
      <w:r w:rsidRPr="00211302">
        <w:rPr>
          <w:rFonts w:ascii="Arial" w:eastAsia="PMingLiU" w:hAnsi="Arial" w:cs="Arial"/>
          <w:bCs/>
          <w:i/>
          <w:sz w:val="24"/>
          <w:szCs w:val="24"/>
        </w:rPr>
        <w:t>.</w:t>
      </w:r>
    </w:p>
    <w:p w:rsidR="00B00CA8" w:rsidRPr="00211302" w:rsidRDefault="00B00CA8" w:rsidP="00C25255">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41.Для заявителей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должен быть оборудован соответствующими информационными указателями.</w:t>
      </w:r>
    </w:p>
    <w:p w:rsidR="00B00CA8" w:rsidRPr="00211302" w:rsidRDefault="00B00CA8" w:rsidP="00C25255">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42.В случае возможности организовывается стоянка (парковка) для личного автомобильного транспорта заявителей. За пользование стоянкой (парковкой) для личного автомобильного транспорта плата с заявителей не взимается.</w:t>
      </w:r>
    </w:p>
    <w:p w:rsidR="00B00CA8" w:rsidRPr="00211302" w:rsidRDefault="00B00CA8" w:rsidP="00C25255">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43.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B00CA8" w:rsidRPr="00211302" w:rsidRDefault="00B00CA8" w:rsidP="00C25255">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44.Вход в здание (строение), в котором размещено помещение,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 </w:t>
      </w:r>
    </w:p>
    <w:p w:rsidR="00B00CA8" w:rsidRPr="00211302" w:rsidRDefault="00B00CA8" w:rsidP="00C25255">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45.В здании (строении), в котором размещено помещение для приема заявителей, рядом со входом должна быть размещена информационная табличка (вывеска), содержащая следующую информацию:</w:t>
      </w:r>
    </w:p>
    <w:p w:rsidR="00B00CA8" w:rsidRPr="00211302" w:rsidRDefault="00B00CA8" w:rsidP="00C87FC4">
      <w:pPr>
        <w:widowControl w:val="0"/>
        <w:shd w:val="clear" w:color="auto" w:fill="FFFFFF"/>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наименование администрации Волоколамского муниципального района;</w:t>
      </w:r>
    </w:p>
    <w:p w:rsidR="00B00CA8" w:rsidRPr="00211302" w:rsidRDefault="00B00CA8" w:rsidP="00C87FC4">
      <w:pPr>
        <w:widowControl w:val="0"/>
        <w:shd w:val="clear" w:color="auto" w:fill="FFFFFF"/>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место нахождения и юридический адрес администрации Волоколамского муниципального района;</w:t>
      </w:r>
    </w:p>
    <w:p w:rsidR="00B00CA8" w:rsidRPr="00211302" w:rsidRDefault="00B00CA8" w:rsidP="00C87FC4">
      <w:pPr>
        <w:widowControl w:val="0"/>
        <w:shd w:val="clear" w:color="auto" w:fill="FFFFFF"/>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режим работы администрации Волоколамского муниципального района;</w:t>
      </w:r>
    </w:p>
    <w:p w:rsidR="00B00CA8" w:rsidRPr="00211302" w:rsidRDefault="00B00CA8" w:rsidP="00C87FC4">
      <w:pPr>
        <w:widowControl w:val="0"/>
        <w:shd w:val="clear" w:color="auto" w:fill="FFFFFF"/>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номера телефонов для справок администрации Волоколамского муниципального района;</w:t>
      </w:r>
    </w:p>
    <w:p w:rsidR="00B00CA8" w:rsidRPr="00211302" w:rsidRDefault="00B00CA8" w:rsidP="00C87FC4">
      <w:pPr>
        <w:widowControl w:val="0"/>
        <w:shd w:val="clear" w:color="auto" w:fill="FFFFFF"/>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адреса официальных сайтов  администрации Волоколамского муниципального района.</w:t>
      </w:r>
    </w:p>
    <w:p w:rsidR="00B00CA8" w:rsidRPr="00211302" w:rsidRDefault="00B00CA8" w:rsidP="00C25255">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46.Фасад здания (строения), в котором размещено помещение для приема заявителей, должен быть оборудован осветительными приборами, позволяющими посетителям ознакомиться с информационными табличками.</w:t>
      </w: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47.Помещения должны предусматривать места для ожидания, информирования и приема заявителей.</w:t>
      </w: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48.В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B00CA8" w:rsidRPr="00211302" w:rsidRDefault="00B00CA8" w:rsidP="00EF5530">
      <w:pPr>
        <w:widowControl w:val="0"/>
        <w:tabs>
          <w:tab w:val="left" w:pos="0"/>
          <w:tab w:val="left" w:pos="1276"/>
          <w:tab w:val="num" w:pos="1418"/>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49.Характеристики помещений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B00CA8" w:rsidRPr="00211302" w:rsidRDefault="00B00CA8" w:rsidP="00EF5530">
      <w:pPr>
        <w:widowControl w:val="0"/>
        <w:tabs>
          <w:tab w:val="left" w:pos="0"/>
          <w:tab w:val="left" w:pos="1276"/>
          <w:tab w:val="num" w:pos="1418"/>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50.Помещения оборудуются стендами (стойками), содержащими информацию о порядке предоставления муниципальных услуг.</w:t>
      </w: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51.В местах для ожидания устанавливаются стулья (кресельные секции, кресла) для заявителей.</w:t>
      </w: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eastAsia="PMingLiU" w:hAnsi="Arial" w:cs="Arial"/>
          <w:sz w:val="24"/>
          <w:szCs w:val="24"/>
        </w:rPr>
        <w:t xml:space="preserve">       52.В помещениях выделяется место для оформления документов, предусматривающее столы (стойки) с бланками заявлений и канцелярскими принадлежностями. </w:t>
      </w: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53.Информация о фамилии, имени, отчестве и должности специалиста администрации Волоколамского муниципального района, должна быть размещена на личной информационной табличке и на рабочем месте специалиста.</w:t>
      </w: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54.Для заявителя, находящегося на приеме, должно быть предусмотрено место для раскладки документов.</w:t>
      </w: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55.В помещениях организуется работа всех окон (кабинетов), в которых осуществляется прием и выдача документов.</w:t>
      </w: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56.Прием документов, необходимых для предоставления муниципальной услуги</w:t>
      </w:r>
      <w:r w:rsidRPr="00211302">
        <w:rPr>
          <w:rFonts w:ascii="Arial" w:hAnsi="Arial" w:cs="Arial"/>
          <w:bCs/>
          <w:sz w:val="24"/>
          <w:szCs w:val="24"/>
        </w:rPr>
        <w:t>, и выдача документов, при возможности должны осуществляться в разных окнах (кабинетах).</w:t>
      </w: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57.В помещениях размещается абонентский ящик, а также стенд по антикоррупционной тематике. Кроме того, в помещениях могут распространяться иные материалы (брошюры, сборники) по антикоррупционной тематике.</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 xml:space="preserve">Показатели доступности и качества муниципальной услуги (возможность получения информации о ходе предоставления муниципальной услуги, возможность получения услуги </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в электронной форме)</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EF5530">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58.Показателями доступности и качества муниципальной услуги являются:</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достоверность предоставляемой гражданам информации;</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полнота информирования граждан;</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наглядность форм предоставляемой информации об административных процедурах;</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удобство и доступность получения информации заявителями о порядке предоставления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соблюдение сроков исполнения отдельных административных процедур и предоставления муниципальной услуги в целом;</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соблюдение требований к размеру платы за предоставление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соблюдений требований стандарта предоставления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отсутствие жалоб на решения, действия (бездействие) администрации Волоколамского муниципального района, а также его должностных лиц, муниципальных служащих, в ходе предоставления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полнота и актуальность информации о порядке предоставления муниципальной услуги.</w:t>
      </w:r>
    </w:p>
    <w:p w:rsidR="00B00CA8" w:rsidRPr="00211302" w:rsidRDefault="00B00CA8" w:rsidP="00EF5530">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59.При получении муниципальной услуги заявитель осуществляет не более 2 взаимодействий с должностными лицами администрации Волоколамского муниципального района:</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 при подаче запроса и прилагаемых к нему документов в администрацию Волоколамского муниципального района;</w:t>
      </w:r>
    </w:p>
    <w:p w:rsidR="00B00CA8" w:rsidRPr="00211302" w:rsidRDefault="00B00CA8" w:rsidP="00C87FC4">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 при получении результата предоставления муниципальной услуги в администрации Волоколамского муниципального района.</w:t>
      </w:r>
    </w:p>
    <w:p w:rsidR="00B00CA8" w:rsidRPr="00211302" w:rsidRDefault="00B00CA8" w:rsidP="00EF5530">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60.Продолжительность каждого взаимодействия не должна превышать 30 минут.</w:t>
      </w:r>
    </w:p>
    <w:p w:rsidR="00B00CA8" w:rsidRPr="00211302" w:rsidRDefault="00B00CA8" w:rsidP="00EF5530">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61.Заявителю предоставляется возможность получения информации о ходе предоставления муниципальной услуги на официальном сайте  администрации Волоколамского муниципального района в сети Интернет, а также посредством Портала государственных и муниципальных услуг (функций) Московской области, Единого портала государственных и муниципальных услуг (функций).</w:t>
      </w:r>
    </w:p>
    <w:p w:rsidR="00B00CA8" w:rsidRPr="00211302" w:rsidRDefault="00B00CA8" w:rsidP="00C87FC4">
      <w:pPr>
        <w:widowControl w:val="0"/>
        <w:tabs>
          <w:tab w:val="num" w:pos="993"/>
          <w:tab w:val="left" w:pos="1276"/>
        </w:tabs>
        <w:autoSpaceDE w:val="0"/>
        <w:autoSpaceDN w:val="0"/>
        <w:adjustRightInd w:val="0"/>
        <w:spacing w:after="0" w:line="240" w:lineRule="auto"/>
        <w:jc w:val="center"/>
        <w:outlineLvl w:val="2"/>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Иные требования, и особенности предоставления муниципальной услуги в электронной форме</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sz w:val="24"/>
          <w:szCs w:val="24"/>
        </w:rPr>
      </w:pPr>
    </w:p>
    <w:p w:rsidR="00B00CA8" w:rsidRPr="00211302" w:rsidRDefault="00B00CA8" w:rsidP="00EF5530">
      <w:pPr>
        <w:widowControl w:val="0"/>
        <w:tabs>
          <w:tab w:val="left" w:pos="1276"/>
        </w:tabs>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 xml:space="preserve">       62.Заявитель имеет возможность получения муниципальной услуги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(далее – электронная форма) в части:</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 получения информации о порядке предоставления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 ознакомления с формами необходимых документов, обеспечения доступа к ним для копирования и заполнения в электронном виде;</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3) направления запроса и документов, необходимых для предоставления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4) осуществления мониторинга хода предоставления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5) получения результата предоставления муниципальной услуги.</w:t>
      </w:r>
    </w:p>
    <w:p w:rsidR="00B00CA8" w:rsidRPr="00211302" w:rsidRDefault="00B00CA8" w:rsidP="00EF5530">
      <w:pPr>
        <w:widowControl w:val="0"/>
        <w:tabs>
          <w:tab w:val="left"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63.При направлении запроса о предоставлении муниципальной услуги в электронной форме заявитель заполняет форму заявления или уведомления в электронном виде и подписывает его электронной подписью в соответствии с требованиями Федерального </w:t>
      </w:r>
      <w:hyperlink r:id="rId9" w:history="1">
        <w:r w:rsidRPr="00211302">
          <w:rPr>
            <w:rFonts w:ascii="Arial" w:hAnsi="Arial" w:cs="Arial"/>
            <w:sz w:val="24"/>
            <w:szCs w:val="24"/>
          </w:rPr>
          <w:t>закона</w:t>
        </w:r>
      </w:hyperlink>
      <w:r w:rsidRPr="00211302">
        <w:rPr>
          <w:rFonts w:ascii="Arial" w:hAnsi="Arial" w:cs="Arial"/>
          <w:sz w:val="24"/>
          <w:szCs w:val="24"/>
        </w:rPr>
        <w:t xml:space="preserve"> </w:t>
      </w:r>
      <w:hyperlink r:id="rId10" w:tgtFrame="_blank" w:history="1">
        <w:r w:rsidRPr="00211302">
          <w:rPr>
            <w:rFonts w:ascii="Arial" w:hAnsi="Arial" w:cs="Arial"/>
            <w:sz w:val="24"/>
            <w:szCs w:val="24"/>
          </w:rPr>
          <w:t>от 06.04.2011 №63-ФЗ «Об электронной подписи»</w:t>
        </w:r>
      </w:hyperlink>
      <w:r w:rsidRPr="00211302">
        <w:rPr>
          <w:rFonts w:ascii="Arial" w:hAnsi="Arial" w:cs="Arial"/>
          <w:sz w:val="24"/>
          <w:szCs w:val="24"/>
        </w:rPr>
        <w:t xml:space="preserve"> и требованиями Федерального закона от 27.07.2010 №210-ФЗ «Об организации предоставления государственных и муниципальных услуг».</w:t>
      </w:r>
    </w:p>
    <w:p w:rsidR="00B00CA8" w:rsidRPr="00211302" w:rsidRDefault="00B00CA8" w:rsidP="00EF5530">
      <w:pPr>
        <w:widowControl w:val="0"/>
        <w:tabs>
          <w:tab w:val="left"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64.При направлении запроса о предоставлении муниципальной услуги в электронной форме заявитель вправе приложить к заявлению или уведомлению документы, указанные в пунктах 22, 23 и 26 административного регламента, которые формируются и направляются в виде отдельных файлов в соответствии с требованиями законодательства.</w:t>
      </w:r>
    </w:p>
    <w:p w:rsidR="00B00CA8" w:rsidRPr="00211302" w:rsidRDefault="00B00CA8" w:rsidP="00651C58">
      <w:pPr>
        <w:widowControl w:val="0"/>
        <w:tabs>
          <w:tab w:val="left"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65.При направлении запроса о предоставлении муниципальной услуги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B00CA8" w:rsidRPr="00211302" w:rsidRDefault="00B00CA8" w:rsidP="00651C58">
      <w:pPr>
        <w:widowControl w:val="0"/>
        <w:tabs>
          <w:tab w:val="left"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66.В течение 5 дней с даты направления запроса о предоставлении муниципальной услуги в электронной форме заявитель предоставляет в администрацию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документы, указанные в пунктах 22 и 23 административного регламента. Заявитель также вправе представить по собственной инициативе документы, указанные в пункте 26 административного регламента.</w:t>
      </w:r>
    </w:p>
    <w:p w:rsidR="00B00CA8" w:rsidRPr="00211302" w:rsidRDefault="00B00CA8" w:rsidP="00651C58">
      <w:pPr>
        <w:widowControl w:val="0"/>
        <w:tabs>
          <w:tab w:val="left"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67.Заявителю сообщаются дата, время приема заявления и уведомления и прилагаемых к нему документов, и окно (кабинет), в который следует обратиться. При личном обращении заявителю выдается талон-подтверждение. Заявитель, записавшийся на прием через официальный сайт администрации Волоколамского муниципального района в сети Интернет</w:t>
      </w:r>
      <w:r w:rsidRPr="00211302">
        <w:rPr>
          <w:rFonts w:ascii="Arial" w:hAnsi="Arial" w:cs="Arial"/>
          <w:i/>
          <w:sz w:val="24"/>
          <w:szCs w:val="24"/>
        </w:rPr>
        <w:t>,</w:t>
      </w:r>
      <w:r w:rsidRPr="00211302">
        <w:rPr>
          <w:rFonts w:ascii="Arial" w:hAnsi="Arial" w:cs="Arial"/>
          <w:sz w:val="24"/>
          <w:szCs w:val="24"/>
        </w:rPr>
        <w:t xml:space="preserve"> может распечатать аналог талона-подтверждения.</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eastAsia="PMingLiU" w:hAnsi="Arial" w:cs="Arial"/>
          <w:sz w:val="24"/>
          <w:szCs w:val="24"/>
        </w:rPr>
        <w:t xml:space="preserve">       Запись заявителей на определенную дату заканчивается за сутки до наступления этой даты.</w:t>
      </w:r>
    </w:p>
    <w:p w:rsidR="00B00CA8" w:rsidRPr="00211302" w:rsidRDefault="00B00CA8" w:rsidP="00C87FC4">
      <w:pPr>
        <w:widowControl w:val="0"/>
        <w:tabs>
          <w:tab w:val="left" w:pos="1276"/>
        </w:tabs>
        <w:spacing w:after="0" w:line="240" w:lineRule="auto"/>
        <w:jc w:val="both"/>
        <w:rPr>
          <w:rFonts w:ascii="Arial" w:eastAsia="PMingLiU" w:hAnsi="Arial" w:cs="Arial"/>
          <w:sz w:val="24"/>
          <w:szCs w:val="24"/>
        </w:rPr>
      </w:pPr>
      <w:r w:rsidRPr="00211302">
        <w:rPr>
          <w:rFonts w:ascii="Arial" w:eastAsia="PMingLiU" w:hAnsi="Arial" w:cs="Arial"/>
          <w:sz w:val="24"/>
          <w:szCs w:val="24"/>
        </w:rPr>
        <w:t xml:space="preserve">       Заявителям, записавшимся на прием через официальный сайт </w:t>
      </w:r>
      <w:r w:rsidRPr="00211302">
        <w:rPr>
          <w:rFonts w:ascii="Arial" w:hAnsi="Arial" w:cs="Arial"/>
          <w:sz w:val="24"/>
          <w:szCs w:val="24"/>
        </w:rPr>
        <w:t xml:space="preserve">администрации Волоколамского муниципального района в сети Интернет </w:t>
      </w:r>
      <w:r w:rsidRPr="00211302">
        <w:rPr>
          <w:rFonts w:ascii="Arial" w:eastAsia="PMingLiU" w:hAnsi="Arial" w:cs="Arial"/>
          <w:sz w:val="24"/>
          <w:szCs w:val="24"/>
        </w:rPr>
        <w:t>, за день до приема отправляется напоминание на указанный адрес электронной почты о дате, времени и месте приема.</w:t>
      </w:r>
    </w:p>
    <w:p w:rsidR="00B00CA8" w:rsidRPr="00211302" w:rsidRDefault="00B00CA8" w:rsidP="00C87FC4">
      <w:pPr>
        <w:widowControl w:val="0"/>
        <w:tabs>
          <w:tab w:val="left" w:pos="1276"/>
        </w:tabs>
        <w:spacing w:after="0" w:line="240" w:lineRule="auto"/>
        <w:jc w:val="center"/>
        <w:rPr>
          <w:rFonts w:ascii="Arial" w:hAnsi="Arial" w:cs="Arial"/>
          <w:b/>
          <w:sz w:val="24"/>
          <w:szCs w:val="24"/>
        </w:rPr>
      </w:pPr>
    </w:p>
    <w:p w:rsidR="00B00CA8" w:rsidRPr="00211302" w:rsidRDefault="00B00CA8" w:rsidP="00C87FC4">
      <w:pPr>
        <w:widowControl w:val="0"/>
        <w:tabs>
          <w:tab w:val="left" w:pos="1276"/>
        </w:tabs>
        <w:spacing w:after="0" w:line="240" w:lineRule="auto"/>
        <w:jc w:val="center"/>
        <w:rPr>
          <w:rFonts w:ascii="Arial" w:hAnsi="Arial" w:cs="Arial"/>
          <w:b/>
          <w:sz w:val="24"/>
          <w:szCs w:val="24"/>
        </w:rPr>
      </w:pPr>
      <w:r w:rsidRPr="00211302">
        <w:rPr>
          <w:rFonts w:ascii="Arial" w:hAnsi="Arial" w:cs="Arial"/>
          <w:b/>
          <w:sz w:val="24"/>
          <w:szCs w:val="24"/>
          <w:lang w:val="en-US"/>
        </w:rPr>
        <w:t>III</w:t>
      </w:r>
      <w:r w:rsidRPr="00211302">
        <w:rPr>
          <w:rFonts w:ascii="Arial" w:hAnsi="Arial" w:cs="Arial"/>
          <w:b/>
          <w:sz w:val="24"/>
          <w:szCs w:val="24"/>
        </w:rPr>
        <w:t>.</w:t>
      </w:r>
      <w:r w:rsidRPr="00211302">
        <w:rPr>
          <w:rFonts w:ascii="Arial" w:hAnsi="Arial" w:cs="Arial"/>
          <w:b/>
          <w:sz w:val="24"/>
          <w:szCs w:val="24"/>
          <w:lang w:val="en-US"/>
        </w:rPr>
        <w:t> </w:t>
      </w:r>
      <w:r w:rsidRPr="00211302">
        <w:rPr>
          <w:rFonts w:ascii="Arial" w:hAnsi="Arial" w:cs="Arial"/>
          <w:b/>
          <w:sz w:val="24"/>
          <w:szCs w:val="24"/>
        </w:rPr>
        <w:t>Состав, последовательность и сроки выполнения</w:t>
      </w:r>
    </w:p>
    <w:p w:rsidR="00B00CA8" w:rsidRPr="00211302" w:rsidRDefault="00B00CA8" w:rsidP="00C87FC4">
      <w:pPr>
        <w:widowControl w:val="0"/>
        <w:tabs>
          <w:tab w:val="left" w:pos="1276"/>
        </w:tabs>
        <w:spacing w:after="0" w:line="240" w:lineRule="auto"/>
        <w:jc w:val="center"/>
        <w:rPr>
          <w:rFonts w:ascii="Arial" w:hAnsi="Arial" w:cs="Arial"/>
          <w:b/>
          <w:sz w:val="24"/>
          <w:szCs w:val="24"/>
        </w:rPr>
      </w:pPr>
      <w:r w:rsidRPr="00211302">
        <w:rPr>
          <w:rFonts w:ascii="Arial" w:hAnsi="Arial" w:cs="Arial"/>
          <w:b/>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00CA8" w:rsidRPr="00211302" w:rsidRDefault="00B00CA8" w:rsidP="00C87FC4">
      <w:pPr>
        <w:widowControl w:val="0"/>
        <w:tabs>
          <w:tab w:val="left" w:pos="1276"/>
        </w:tabs>
        <w:spacing w:after="0" w:line="240" w:lineRule="auto"/>
        <w:jc w:val="center"/>
        <w:rPr>
          <w:rFonts w:ascii="Arial" w:hAnsi="Arial" w:cs="Arial"/>
          <w:b/>
          <w:sz w:val="24"/>
          <w:szCs w:val="24"/>
        </w:rPr>
      </w:pPr>
    </w:p>
    <w:p w:rsidR="00B00CA8" w:rsidRPr="00211302" w:rsidRDefault="00B00CA8" w:rsidP="00651C58">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68.Предоставление муниципальной услуги по выдаче разрешения на установку и эксплуатацию рекламной конструкции включает в себя следующие административные процедуры:</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1)</w:t>
      </w:r>
      <w:r w:rsidRPr="00211302">
        <w:rPr>
          <w:rFonts w:ascii="Arial" w:hAnsi="Arial" w:cs="Arial"/>
          <w:sz w:val="24"/>
          <w:szCs w:val="24"/>
          <w:lang w:val="en-US"/>
        </w:rPr>
        <w:t> </w:t>
      </w:r>
      <w:r w:rsidRPr="00211302">
        <w:rPr>
          <w:rFonts w:ascii="Arial" w:hAnsi="Arial" w:cs="Arial"/>
          <w:sz w:val="24"/>
          <w:szCs w:val="24"/>
        </w:rPr>
        <w:t>прием и регистрация заявления и документов, необходимых для получения разрешения на установку и эксплуатацию рекламной конструкции, их передача на рассмотрение;</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2)</w:t>
      </w:r>
      <w:r w:rsidRPr="00211302">
        <w:rPr>
          <w:rFonts w:ascii="Arial" w:hAnsi="Arial" w:cs="Arial"/>
          <w:sz w:val="24"/>
          <w:szCs w:val="24"/>
          <w:lang w:val="en-US"/>
        </w:rPr>
        <w:t> </w:t>
      </w:r>
      <w:r w:rsidRPr="00211302">
        <w:rPr>
          <w:rFonts w:ascii="Arial" w:hAnsi="Arial" w:cs="Arial"/>
          <w:sz w:val="24"/>
          <w:szCs w:val="24"/>
        </w:rPr>
        <w:t>рассмотрение заявления и документов, необходимых для получения разрешения на установку и эксплуатацию рекламной конструкции;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3) формирование и направление межведомственных запросов в органы (организации), участвующие в предоставлении муниципальной услуги;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4) осуществление согласований с уполномоченными органами, необходимых для принятия решения о выдаче разрешения или об отказе в его выдаче;</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5)</w:t>
      </w:r>
      <w:r w:rsidRPr="00211302">
        <w:rPr>
          <w:rFonts w:ascii="Arial" w:hAnsi="Arial" w:cs="Arial"/>
          <w:sz w:val="24"/>
          <w:szCs w:val="24"/>
          <w:lang w:val="en-US"/>
        </w:rPr>
        <w:t> </w:t>
      </w:r>
      <w:r w:rsidRPr="00211302">
        <w:rPr>
          <w:rFonts w:ascii="Arial" w:hAnsi="Arial" w:cs="Arial"/>
          <w:sz w:val="24"/>
          <w:szCs w:val="24"/>
        </w:rPr>
        <w:t>принятие решения о выдаче разрешения на установку и эксплуатацию рекламной конструкции (об отказе в выдаче разрешения на установку и эксплуатацию рекламной конструкции);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6)</w:t>
      </w:r>
      <w:r w:rsidRPr="00211302">
        <w:rPr>
          <w:rFonts w:ascii="Arial" w:hAnsi="Arial" w:cs="Arial"/>
          <w:sz w:val="24"/>
          <w:szCs w:val="24"/>
          <w:lang w:val="en-US"/>
        </w:rPr>
        <w:t> </w:t>
      </w:r>
      <w:r w:rsidRPr="00211302">
        <w:rPr>
          <w:rFonts w:ascii="Arial" w:hAnsi="Arial" w:cs="Arial"/>
          <w:sz w:val="24"/>
          <w:szCs w:val="24"/>
        </w:rPr>
        <w:t>выдача (направление) разрешения на установку и эксплуатацию рекламной конструкции (решения об отказе в выдаче разрешения на установку и эксплуатацию рекламной конструкции).</w:t>
      </w:r>
    </w:p>
    <w:p w:rsidR="00B00CA8" w:rsidRPr="00211302" w:rsidRDefault="00B00CA8" w:rsidP="00651C58">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69.Предоставление муниципальной услуги по аннулированию разрешения на установку и эксплуатацию рекламной конструкции включает в себя следующие административные процедуры:</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1)</w:t>
      </w:r>
      <w:r w:rsidRPr="00211302">
        <w:rPr>
          <w:rFonts w:ascii="Arial" w:hAnsi="Arial" w:cs="Arial"/>
          <w:sz w:val="24"/>
          <w:szCs w:val="24"/>
          <w:lang w:val="en-US"/>
        </w:rPr>
        <w:t> </w:t>
      </w:r>
      <w:r w:rsidRPr="00211302">
        <w:rPr>
          <w:rFonts w:ascii="Arial" w:hAnsi="Arial" w:cs="Arial"/>
          <w:sz w:val="24"/>
          <w:szCs w:val="24"/>
        </w:rPr>
        <w:t>прием и регистрация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их передача на рассмотрение;</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2)</w:t>
      </w:r>
      <w:r w:rsidRPr="00211302">
        <w:rPr>
          <w:rFonts w:ascii="Arial" w:hAnsi="Arial" w:cs="Arial"/>
          <w:sz w:val="24"/>
          <w:szCs w:val="24"/>
          <w:lang w:val="en-US"/>
        </w:rPr>
        <w:t> </w:t>
      </w:r>
      <w:r w:rsidRPr="00211302">
        <w:rPr>
          <w:rFonts w:ascii="Arial" w:hAnsi="Arial" w:cs="Arial"/>
          <w:sz w:val="24"/>
          <w:szCs w:val="24"/>
        </w:rPr>
        <w:t>принятие решения об аннулировании разрешения на установку и эксплуатацию рекламной конструкции;</w:t>
      </w:r>
    </w:p>
    <w:p w:rsidR="00B00CA8" w:rsidRPr="00211302" w:rsidRDefault="00B00CA8" w:rsidP="00C87FC4">
      <w:pPr>
        <w:widowControl w:val="0"/>
        <w:tabs>
          <w:tab w:val="left" w:pos="1276"/>
        </w:tabs>
        <w:spacing w:after="0" w:line="240" w:lineRule="auto"/>
        <w:jc w:val="both"/>
        <w:rPr>
          <w:rFonts w:ascii="Arial" w:hAnsi="Arial" w:cs="Arial"/>
          <w:sz w:val="24"/>
          <w:szCs w:val="24"/>
        </w:rPr>
      </w:pPr>
      <w:r w:rsidRPr="00211302">
        <w:rPr>
          <w:rFonts w:ascii="Arial" w:hAnsi="Arial" w:cs="Arial"/>
          <w:sz w:val="24"/>
          <w:szCs w:val="24"/>
        </w:rPr>
        <w:t xml:space="preserve">       3) выдача (направление) решения об аннулировании разрешения на установку и эксплуатацию рекламной конструкции.</w:t>
      </w:r>
    </w:p>
    <w:p w:rsidR="00B00CA8" w:rsidRPr="00211302" w:rsidRDefault="00B00CA8" w:rsidP="00C87FC4">
      <w:pPr>
        <w:widowControl w:val="0"/>
        <w:tabs>
          <w:tab w:val="left" w:pos="1276"/>
        </w:tabs>
        <w:spacing w:after="0" w:line="240" w:lineRule="auto"/>
        <w:jc w:val="center"/>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Блок-схема предоставления муниципальной услуги</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651C58">
      <w:pPr>
        <w:widowControl w:val="0"/>
        <w:tabs>
          <w:tab w:val="num"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70.Блок-схема последовательности действий при предоставлении муниципальной услуги представлена в Приложении 5 к административному регламенту.</w:t>
      </w:r>
    </w:p>
    <w:p w:rsidR="00B00CA8" w:rsidRPr="00211302" w:rsidRDefault="00B00CA8" w:rsidP="00C87FC4">
      <w:pPr>
        <w:widowControl w:val="0"/>
        <w:tabs>
          <w:tab w:val="left" w:pos="1276"/>
        </w:tabs>
        <w:spacing w:after="0" w:line="240" w:lineRule="auto"/>
        <w:jc w:val="both"/>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 xml:space="preserve">Прием и регистрация заявления и документов, необходимых для получения разрешения на установку и эксплуатацию рекламной конструкции, их передача на рассмотрение </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651C58">
      <w:pPr>
        <w:widowControl w:val="0"/>
        <w:tabs>
          <w:tab w:val="num" w:pos="1276"/>
        </w:tabs>
        <w:autoSpaceDE w:val="0"/>
        <w:autoSpaceDN w:val="0"/>
        <w:adjustRightInd w:val="0"/>
        <w:spacing w:after="0" w:line="240" w:lineRule="auto"/>
        <w:jc w:val="both"/>
        <w:outlineLvl w:val="2"/>
        <w:rPr>
          <w:rFonts w:ascii="Arial" w:hAnsi="Arial" w:cs="Arial"/>
          <w:i/>
          <w:sz w:val="24"/>
          <w:szCs w:val="24"/>
        </w:rPr>
      </w:pPr>
      <w:r w:rsidRPr="00211302">
        <w:rPr>
          <w:rFonts w:ascii="Arial" w:hAnsi="Arial" w:cs="Arial"/>
          <w:sz w:val="24"/>
          <w:szCs w:val="24"/>
        </w:rPr>
        <w:t xml:space="preserve">       71.Основанием для начала выполнения административной процедуры по приему и регистрации заявления и документов, необходимых для получения разрешения на установку и эксплуатацию рекламной конструкции, их передаче на рассмотрение является поступление заявления и прилагаемых к нему документов:</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i/>
          <w:sz w:val="24"/>
          <w:szCs w:val="24"/>
        </w:rPr>
      </w:pPr>
      <w:r w:rsidRPr="00211302">
        <w:rPr>
          <w:rFonts w:ascii="Arial" w:hAnsi="Arial" w:cs="Arial"/>
          <w:sz w:val="24"/>
          <w:szCs w:val="24"/>
        </w:rPr>
        <w:t xml:space="preserve">       а) в администрацию Волоколамского  муниципального района:</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посредством личного обращения заявителя,</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посредством почтового отправления;</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в электронной форме;</w:t>
      </w:r>
    </w:p>
    <w:p w:rsidR="00B00CA8" w:rsidRPr="00211302" w:rsidRDefault="00B00CA8" w:rsidP="00651C58">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72.Прием и регистрация заявления и прилагаемых к нему документов осуществляется специалистом отдела архитектуры администрации Волоколамского муниципального района, ответственным за прием и регистрацию документов.</w:t>
      </w: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73.При поступлении заявления и прилагаемых к нему документов посредством личного обращения заявителя в администрацию Волоколамского района</w:t>
      </w:r>
      <w:r w:rsidRPr="00211302">
        <w:rPr>
          <w:rFonts w:ascii="Arial" w:hAnsi="Arial" w:cs="Arial"/>
          <w:i/>
          <w:sz w:val="24"/>
          <w:szCs w:val="24"/>
        </w:rPr>
        <w:t xml:space="preserve">, </w:t>
      </w:r>
      <w:r w:rsidRPr="00211302">
        <w:rPr>
          <w:rFonts w:ascii="Arial" w:hAnsi="Arial" w:cs="Arial"/>
          <w:sz w:val="24"/>
          <w:szCs w:val="24"/>
        </w:rPr>
        <w:t>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прием и регистрацию документов, осуществляет следующую последовательность действий:</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 устанавливает предмет обращения;</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2) устанавливает соответствие личности заявителя документу, удостоверяющему личность (в случае, если заявителем является физическое лицо); </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color w:val="000000"/>
          <w:sz w:val="24"/>
          <w:szCs w:val="24"/>
        </w:rPr>
        <w:t xml:space="preserve">       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4) осуществляет сверку копий представленных документов с их оригиналами; </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color w:val="000000"/>
          <w:sz w:val="24"/>
          <w:szCs w:val="24"/>
        </w:rPr>
        <w:t xml:space="preserve">       5) проверяет заявление и комплектность прилагаемых к нему документов на соответствие перечню документов, предусмотренных пунктом 23 административного регламента;</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color w:val="000000"/>
          <w:sz w:val="24"/>
          <w:szCs w:val="24"/>
        </w:rPr>
        <w:t xml:space="preserve">       7) при выявлении недостатков, обнаруженных в результате осуществления действий, указанных в подпунктах 2-6 настоящего пункта административного регламента (далее – недостатки), предлагает заявителю устранить их в срок, не превышающий 5 календарных дней с текущей даты личного обращения заявителя за предоставлением муниципальной услуги;</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color w:val="000000"/>
          <w:sz w:val="24"/>
          <w:szCs w:val="24"/>
        </w:rPr>
        <w:t xml:space="preserve">       8) осуществляет прием заявления и документов по описи, которая содержит полный перечень документов, представленных заявителем, а при наличии выявленных недостатков - их описание;</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color w:val="000000"/>
          <w:sz w:val="24"/>
          <w:szCs w:val="24"/>
        </w:rPr>
        <w:t xml:space="preserve">       9) вручает копию описи заявителю.</w:t>
      </w: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74.Максимальное время приема заявления и прилагаемых к нему документов при личном обращении заявителя не превышает 30 минут.</w:t>
      </w: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sz w:val="24"/>
          <w:szCs w:val="24"/>
        </w:rPr>
        <w:t xml:space="preserve">       75.При отсутствии у заявителя, обратившегося лично, заполненного заявления или при неправильном его заполнении, специалист администрации Волоколамского муниципального района, </w:t>
      </w:r>
      <w:r w:rsidRPr="00211302">
        <w:rPr>
          <w:rFonts w:ascii="Arial" w:hAnsi="Arial" w:cs="Arial"/>
          <w:color w:val="000000"/>
          <w:sz w:val="24"/>
          <w:szCs w:val="24"/>
        </w:rPr>
        <w:t>ответственный за прием и регистрацию документов, консультирует заявителя по вопросам заполнения заявления.</w:t>
      </w: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color w:val="000000"/>
          <w:sz w:val="24"/>
          <w:szCs w:val="24"/>
        </w:rPr>
        <w:t xml:space="preserve">       76.При поступлении заявления и прилагаемых к нему документов в </w:t>
      </w:r>
      <w:r w:rsidRPr="00211302">
        <w:rPr>
          <w:rFonts w:ascii="Arial" w:hAnsi="Arial" w:cs="Arial"/>
          <w:sz w:val="24"/>
          <w:szCs w:val="24"/>
        </w:rPr>
        <w:t>администрацию Волоколамского муниципального района</w:t>
      </w:r>
      <w:r w:rsidRPr="00211302">
        <w:rPr>
          <w:rFonts w:ascii="Arial" w:hAnsi="Arial" w:cs="Arial"/>
          <w:i/>
          <w:color w:val="000000"/>
          <w:sz w:val="24"/>
          <w:szCs w:val="24"/>
        </w:rPr>
        <w:t xml:space="preserve"> </w:t>
      </w:r>
      <w:r w:rsidRPr="00211302">
        <w:rPr>
          <w:rFonts w:ascii="Arial" w:hAnsi="Arial" w:cs="Arial"/>
          <w:color w:val="000000"/>
          <w:sz w:val="24"/>
          <w:szCs w:val="24"/>
        </w:rPr>
        <w:t>посредством почтового отправления опись направляется заявителю заказным почтовым отправлением с уведомлением о вручении в течение 3 календарных дней с даты</w:t>
      </w:r>
      <w:r w:rsidRPr="00211302">
        <w:rPr>
          <w:rFonts w:ascii="Arial" w:hAnsi="Arial" w:cs="Arial"/>
          <w:i/>
          <w:color w:val="000000"/>
          <w:sz w:val="24"/>
          <w:szCs w:val="24"/>
        </w:rPr>
        <w:t xml:space="preserve"> </w:t>
      </w:r>
      <w:r w:rsidRPr="00211302">
        <w:rPr>
          <w:rFonts w:ascii="Arial" w:hAnsi="Arial" w:cs="Arial"/>
          <w:color w:val="000000"/>
          <w:sz w:val="24"/>
          <w:szCs w:val="24"/>
        </w:rPr>
        <w:t>получения заявления и прилагаемых к нему документов.</w:t>
      </w: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color w:val="000000"/>
          <w:sz w:val="24"/>
          <w:szCs w:val="24"/>
        </w:rPr>
        <w:t xml:space="preserve">       77.В случае поступления заявления и прилагаемых к нему документов (при наличии) в электронной форме </w:t>
      </w:r>
      <w:r w:rsidRPr="00211302">
        <w:rPr>
          <w:rFonts w:ascii="Arial" w:hAnsi="Arial" w:cs="Arial"/>
          <w:sz w:val="24"/>
          <w:szCs w:val="24"/>
        </w:rPr>
        <w:t>специалист отдела архитектуры администрации Волоколамского муниципального района</w:t>
      </w:r>
      <w:r w:rsidRPr="00211302">
        <w:rPr>
          <w:rFonts w:ascii="Arial" w:hAnsi="Arial" w:cs="Arial"/>
          <w:i/>
          <w:sz w:val="24"/>
          <w:szCs w:val="24"/>
        </w:rPr>
        <w:t>,</w:t>
      </w:r>
      <w:r w:rsidRPr="00211302">
        <w:rPr>
          <w:rFonts w:ascii="Arial" w:hAnsi="Arial" w:cs="Arial"/>
          <w:sz w:val="24"/>
          <w:szCs w:val="24"/>
        </w:rPr>
        <w:t xml:space="preserve"> ответственный за прием и регистрацию документов, </w:t>
      </w:r>
      <w:r w:rsidRPr="00211302">
        <w:rPr>
          <w:rFonts w:ascii="Arial" w:hAnsi="Arial" w:cs="Arial"/>
          <w:color w:val="000000"/>
          <w:sz w:val="24"/>
          <w:szCs w:val="24"/>
        </w:rPr>
        <w:t>осуществляет следующую последовательность действий:</w:t>
      </w:r>
    </w:p>
    <w:p w:rsidR="00B00CA8" w:rsidRPr="00211302" w:rsidRDefault="00B00CA8" w:rsidP="00C87FC4">
      <w:pPr>
        <w:autoSpaceDE w:val="0"/>
        <w:autoSpaceDN w:val="0"/>
        <w:adjustRightInd w:val="0"/>
        <w:spacing w:after="0" w:line="240" w:lineRule="auto"/>
        <w:jc w:val="both"/>
        <w:rPr>
          <w:rFonts w:ascii="Arial" w:hAnsi="Arial" w:cs="Arial"/>
          <w:color w:val="000000"/>
          <w:sz w:val="24"/>
          <w:szCs w:val="24"/>
        </w:rPr>
      </w:pPr>
      <w:r w:rsidRPr="00211302">
        <w:rPr>
          <w:rFonts w:ascii="Arial" w:hAnsi="Arial" w:cs="Arial"/>
          <w:color w:val="000000"/>
          <w:sz w:val="24"/>
          <w:szCs w:val="24"/>
        </w:rPr>
        <w:t xml:space="preserve">       1) просматривает электронные образы заявления и прилагаемых к нему документов;</w:t>
      </w:r>
    </w:p>
    <w:p w:rsidR="00B00CA8" w:rsidRPr="00211302" w:rsidRDefault="00B00CA8" w:rsidP="00C87FC4">
      <w:pPr>
        <w:autoSpaceDE w:val="0"/>
        <w:autoSpaceDN w:val="0"/>
        <w:adjustRightInd w:val="0"/>
        <w:spacing w:after="0" w:line="240" w:lineRule="auto"/>
        <w:jc w:val="both"/>
        <w:rPr>
          <w:rFonts w:ascii="Arial" w:hAnsi="Arial" w:cs="Arial"/>
          <w:color w:val="000000"/>
          <w:sz w:val="24"/>
          <w:szCs w:val="24"/>
        </w:rPr>
      </w:pPr>
      <w:r w:rsidRPr="00211302">
        <w:rPr>
          <w:rFonts w:ascii="Arial" w:hAnsi="Arial" w:cs="Arial"/>
          <w:color w:val="000000"/>
          <w:sz w:val="24"/>
          <w:szCs w:val="24"/>
        </w:rPr>
        <w:t xml:space="preserve">       2) осуществляет контроль полученных электронных образов заявления и прилагаемых к нему документов на предмет целостности;</w:t>
      </w:r>
    </w:p>
    <w:p w:rsidR="00B00CA8" w:rsidRPr="00211302" w:rsidRDefault="00B00CA8" w:rsidP="00C87FC4">
      <w:pPr>
        <w:autoSpaceDE w:val="0"/>
        <w:autoSpaceDN w:val="0"/>
        <w:adjustRightInd w:val="0"/>
        <w:spacing w:after="0" w:line="240" w:lineRule="auto"/>
        <w:jc w:val="both"/>
        <w:rPr>
          <w:rFonts w:ascii="Arial" w:hAnsi="Arial" w:cs="Arial"/>
          <w:color w:val="000000"/>
          <w:sz w:val="24"/>
          <w:szCs w:val="24"/>
        </w:rPr>
      </w:pPr>
      <w:r w:rsidRPr="00211302">
        <w:rPr>
          <w:rFonts w:ascii="Arial" w:hAnsi="Arial" w:cs="Arial"/>
          <w:color w:val="000000"/>
          <w:sz w:val="24"/>
          <w:szCs w:val="24"/>
        </w:rPr>
        <w:t xml:space="preserve">       3) фиксирует дату получения заявления и прилагаемых к нему документов;</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color w:val="000000"/>
          <w:sz w:val="24"/>
          <w:szCs w:val="24"/>
        </w:rPr>
        <w:t xml:space="preserve">       4) направляет заявителю через личный кабинет уведомление</w:t>
      </w:r>
      <w:r w:rsidRPr="00211302">
        <w:rPr>
          <w:rFonts w:ascii="Arial" w:hAnsi="Arial" w:cs="Arial"/>
          <w:sz w:val="24"/>
          <w:szCs w:val="24"/>
        </w:rPr>
        <w:t xml:space="preserve"> о получении заявления и прилагаемых к нему документов (при наличии) с указанием на необходимость предоставления документов, указанных в пункте 22 административного регламента, а также на право заявителя представить по собственной инициативе документы, указанные в пункте 26 административного регламента в срок, не превышающий 5 календарных дней с даты получения заявления и прилагаемых к нему документов (при наличии) в электронной форме.</w:t>
      </w: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78.Специалист</w:t>
      </w:r>
      <w:r w:rsidRPr="00211302">
        <w:rPr>
          <w:rFonts w:ascii="Arial" w:hAnsi="Arial" w:cs="Arial"/>
          <w:color w:val="FF0000"/>
          <w:sz w:val="24"/>
          <w:szCs w:val="24"/>
        </w:rPr>
        <w:t xml:space="preserve"> </w:t>
      </w:r>
      <w:r w:rsidRPr="00211302">
        <w:rPr>
          <w:rFonts w:ascii="Arial" w:hAnsi="Arial" w:cs="Arial"/>
          <w:sz w:val="24"/>
          <w:szCs w:val="24"/>
        </w:rPr>
        <w:t>отдела архитектуры</w:t>
      </w:r>
      <w:r w:rsidRPr="00211302">
        <w:rPr>
          <w:rFonts w:ascii="Arial" w:hAnsi="Arial" w:cs="Arial"/>
          <w:color w:val="FF0000"/>
          <w:sz w:val="24"/>
          <w:szCs w:val="24"/>
        </w:rPr>
        <w:t xml:space="preserve"> </w:t>
      </w:r>
      <w:r w:rsidRPr="00211302">
        <w:rPr>
          <w:rFonts w:ascii="Arial" w:hAnsi="Arial" w:cs="Arial"/>
          <w:sz w:val="24"/>
          <w:szCs w:val="24"/>
        </w:rPr>
        <w:t>администрации Волоколамского района, ответственный за прием и регистрацию документов, осуществляет регистрацию заявления и прилагаемых к нему документов в соответствии с порядком делопроизводства, установленным администрацией Волоколамского района,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администрации Волоколамского района.</w:t>
      </w: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79.Регист</w:t>
      </w:r>
      <w:r w:rsidRPr="00211302">
        <w:rPr>
          <w:rFonts w:ascii="Arial" w:hAnsi="Arial" w:cs="Arial"/>
          <w:sz w:val="24"/>
          <w:szCs w:val="24"/>
          <w:lang w:eastAsia="en-US"/>
        </w:rPr>
        <w:t xml:space="preserve">рация заявления и прилагаемых к нему документов, полученных </w:t>
      </w:r>
      <w:r w:rsidRPr="00211302">
        <w:rPr>
          <w:rFonts w:ascii="Arial" w:hAnsi="Arial" w:cs="Arial"/>
          <w:sz w:val="24"/>
          <w:szCs w:val="24"/>
        </w:rPr>
        <w:t xml:space="preserve">посредством личного обращения заявителя или почтового отправления, осуществляется в срок, не превышающий 3 календарных дней, с даты поступления заявления </w:t>
      </w:r>
      <w:r w:rsidRPr="00211302">
        <w:rPr>
          <w:rFonts w:ascii="Arial" w:hAnsi="Arial" w:cs="Arial"/>
          <w:sz w:val="24"/>
          <w:szCs w:val="24"/>
          <w:lang w:eastAsia="en-US"/>
        </w:rPr>
        <w:t>и прилагаемых к нему документов</w:t>
      </w:r>
      <w:r w:rsidRPr="00211302">
        <w:rPr>
          <w:rFonts w:ascii="Arial" w:hAnsi="Arial" w:cs="Arial"/>
          <w:sz w:val="24"/>
          <w:szCs w:val="24"/>
        </w:rPr>
        <w:t xml:space="preserve"> администрацией Волоколамского района. </w:t>
      </w:r>
    </w:p>
    <w:p w:rsidR="00B00CA8" w:rsidRPr="00211302" w:rsidRDefault="00B00CA8" w:rsidP="00DD1771">
      <w:pPr>
        <w:widowControl w:val="0"/>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80.Регист</w:t>
      </w:r>
      <w:r w:rsidRPr="00211302">
        <w:rPr>
          <w:rFonts w:ascii="Arial" w:hAnsi="Arial" w:cs="Arial"/>
          <w:sz w:val="24"/>
          <w:szCs w:val="24"/>
          <w:lang w:eastAsia="en-US"/>
        </w:rPr>
        <w:t xml:space="preserve">рация заявления и прилагаемых к нему документов, полученных </w:t>
      </w:r>
      <w:r w:rsidRPr="00211302">
        <w:rPr>
          <w:rFonts w:ascii="Arial" w:hAnsi="Arial" w:cs="Arial"/>
          <w:sz w:val="24"/>
          <w:szCs w:val="24"/>
        </w:rPr>
        <w:t>в электронной форме</w:t>
      </w:r>
      <w:r w:rsidRPr="00211302">
        <w:rPr>
          <w:rFonts w:ascii="Arial" w:hAnsi="Arial" w:cs="Arial"/>
          <w:bCs/>
          <w:sz w:val="24"/>
          <w:szCs w:val="24"/>
        </w:rPr>
        <w:t xml:space="preserve">, осуществляется не позднее рабочего дня, следующего за днем их поступления в </w:t>
      </w:r>
      <w:r w:rsidRPr="00211302">
        <w:rPr>
          <w:rFonts w:ascii="Arial" w:hAnsi="Arial" w:cs="Arial"/>
          <w:sz w:val="24"/>
          <w:szCs w:val="24"/>
        </w:rPr>
        <w:t xml:space="preserve">администрацию Волоколамского района. </w:t>
      </w: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81.После регистрации заявление и прилагаемые к нему документы, не позднее рабочего дня следующего за днем их регистрации, направляются на рассмотрение начальнику отдела архитектуры администрации Волоколамского муниципального района, ответственному за подготовку документов, являющихся результатом муниципальной услуги.</w:t>
      </w: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sz w:val="24"/>
          <w:szCs w:val="24"/>
        </w:rPr>
        <w:t xml:space="preserve">       82.Максимальный срок выполнения административной процедуры по приему и регистрации заявления и документов, необходимых для получения разрешения на установку и эксплуатацию рекламной конструкции, их передаче на рассмотрение не превышает 5</w:t>
      </w:r>
      <w:r w:rsidRPr="00211302">
        <w:rPr>
          <w:rFonts w:ascii="Arial" w:hAnsi="Arial" w:cs="Arial"/>
          <w:i/>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дней</w:t>
      </w:r>
      <w:r w:rsidRPr="00211302">
        <w:rPr>
          <w:rFonts w:ascii="Arial" w:hAnsi="Arial" w:cs="Arial"/>
          <w:i/>
          <w:color w:val="FF0000"/>
          <w:sz w:val="24"/>
          <w:szCs w:val="24"/>
        </w:rPr>
        <w:t xml:space="preserve"> </w:t>
      </w:r>
      <w:r w:rsidRPr="00211302">
        <w:rPr>
          <w:rFonts w:ascii="Arial" w:hAnsi="Arial" w:cs="Arial"/>
          <w:color w:val="000000"/>
          <w:sz w:val="24"/>
          <w:szCs w:val="24"/>
        </w:rPr>
        <w:t>с даты поступления заявления и документов.</w:t>
      </w:r>
    </w:p>
    <w:p w:rsidR="00B00CA8" w:rsidRPr="00211302" w:rsidRDefault="00B00CA8" w:rsidP="00DD1771">
      <w:pPr>
        <w:widowControl w:val="0"/>
        <w:tabs>
          <w:tab w:val="left"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83.Результатом административной процедуры по приему и регистрации заявления и документов, необходимых для получения разрешения на установку и эксплуатацию рекламной конструкции, их передаче на рассмотрение является передача заявления и прилагаемых к нему документов</w:t>
      </w:r>
      <w:r w:rsidRPr="00211302">
        <w:rPr>
          <w:rFonts w:ascii="Arial" w:hAnsi="Arial" w:cs="Arial"/>
          <w:i/>
          <w:sz w:val="24"/>
          <w:szCs w:val="24"/>
        </w:rPr>
        <w:t xml:space="preserve"> </w:t>
      </w:r>
      <w:r w:rsidRPr="00211302">
        <w:rPr>
          <w:rFonts w:ascii="Arial" w:hAnsi="Arial" w:cs="Arial"/>
          <w:sz w:val="24"/>
          <w:szCs w:val="24"/>
        </w:rPr>
        <w:t>на рассмотрение специалисту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ответственному за подготовку документов, являющихся результатом муниципальной услуги.</w:t>
      </w:r>
    </w:p>
    <w:p w:rsidR="00B00CA8" w:rsidRPr="00211302" w:rsidRDefault="00B00CA8" w:rsidP="00DD1771">
      <w:pPr>
        <w:widowControl w:val="0"/>
        <w:tabs>
          <w:tab w:val="left" w:pos="0"/>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84.Способом фиксации административной процедуры по приему и регистрации заявления и документов, необходимых для получения разрешения на установку и эксплуатацию рекламной конструкции, их передаче на рассмотрение является внесение соответствующих сведений о заявлении и прилагаемых к нему документах в журнал регистрации обращений о предоставлении муниципальной услуги и (или) в соответствующую информационную систему администрации Волоколамского района.</w:t>
      </w:r>
    </w:p>
    <w:p w:rsidR="00B00CA8" w:rsidRPr="00211302" w:rsidRDefault="00B00CA8" w:rsidP="00C87FC4">
      <w:pPr>
        <w:widowControl w:val="0"/>
        <w:tabs>
          <w:tab w:val="left" w:pos="0"/>
        </w:tabs>
        <w:autoSpaceDE w:val="0"/>
        <w:autoSpaceDN w:val="0"/>
        <w:adjustRightInd w:val="0"/>
        <w:spacing w:after="0" w:line="240" w:lineRule="auto"/>
        <w:jc w:val="both"/>
        <w:outlineLvl w:val="2"/>
        <w:rPr>
          <w:rFonts w:ascii="Arial" w:hAnsi="Arial" w:cs="Arial"/>
          <w:sz w:val="24"/>
          <w:szCs w:val="24"/>
        </w:rPr>
      </w:pP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Рассмотрение заявления и документов, необходимых для получения разрешения на установку и эксплуатацию рекламной конструкции</w:t>
      </w:r>
    </w:p>
    <w:p w:rsidR="00B00CA8" w:rsidRPr="00211302" w:rsidRDefault="00B00CA8" w:rsidP="00C87FC4">
      <w:pPr>
        <w:widowControl w:val="0"/>
        <w:tabs>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DD1771">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85.Основанием для начала выполнения административной процедуры по рассмотрению заявления и документов, необходимых для получения разрешения на установку и эксплуатацию рекламной конструкции, является поступление заявления и прилагаемых к нему документов на рассмотрение специалисту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ответственному за подготовку документов, являющихся результатом муниципальной услуги.</w:t>
      </w:r>
    </w:p>
    <w:p w:rsidR="00B00CA8" w:rsidRPr="00211302" w:rsidRDefault="00B00CA8" w:rsidP="0064344C">
      <w:pPr>
        <w:widowControl w:val="0"/>
        <w:tabs>
          <w:tab w:val="num" w:pos="1276"/>
          <w:tab w:val="num" w:pos="2849"/>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86.Специалист отдела архитектуры администрации Волоколамского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подготовку документов, являющихся результатом муниципальной услуги,</w:t>
      </w:r>
      <w:r w:rsidRPr="00211302">
        <w:rPr>
          <w:rFonts w:ascii="Arial" w:hAnsi="Arial" w:cs="Arial"/>
          <w:i/>
          <w:sz w:val="24"/>
          <w:szCs w:val="24"/>
        </w:rPr>
        <w:t xml:space="preserve"> </w:t>
      </w:r>
      <w:r w:rsidRPr="00211302">
        <w:rPr>
          <w:rFonts w:ascii="Arial" w:hAnsi="Arial" w:cs="Arial"/>
          <w:sz w:val="24"/>
          <w:szCs w:val="24"/>
        </w:rPr>
        <w:t>в течение трех</w:t>
      </w:r>
      <w:r w:rsidRPr="00211302">
        <w:rPr>
          <w:rFonts w:ascii="Arial" w:hAnsi="Arial" w:cs="Arial"/>
          <w:i/>
          <w:color w:val="FF0000"/>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 xml:space="preserve">дней с даты получения заявления и прилагаемых к нему документов проверяет их на наличие оснований, указанных в пункте 31 административного регламента. </w:t>
      </w:r>
    </w:p>
    <w:p w:rsidR="00B00CA8" w:rsidRPr="00211302" w:rsidRDefault="00B00CA8" w:rsidP="0064344C">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87.При установлении оснований, указанных в пункте 31 административного регламента, 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подготовку документов, являющихся результатом муниципальной услуги,</w:t>
      </w:r>
      <w:r w:rsidRPr="00211302">
        <w:rPr>
          <w:rFonts w:ascii="Arial" w:hAnsi="Arial" w:cs="Arial"/>
          <w:i/>
          <w:sz w:val="24"/>
          <w:szCs w:val="24"/>
        </w:rPr>
        <w:t xml:space="preserve"> </w:t>
      </w:r>
      <w:r w:rsidRPr="00211302">
        <w:rPr>
          <w:rFonts w:ascii="Arial" w:hAnsi="Arial" w:cs="Arial"/>
          <w:color w:val="000000"/>
          <w:sz w:val="24"/>
          <w:szCs w:val="24"/>
        </w:rPr>
        <w:t>в течение тридцати</w:t>
      </w:r>
      <w:r w:rsidRPr="00211302">
        <w:rPr>
          <w:rFonts w:ascii="Arial" w:hAnsi="Arial" w:cs="Arial"/>
          <w:i/>
          <w:sz w:val="24"/>
          <w:szCs w:val="24"/>
        </w:rPr>
        <w:t xml:space="preserve"> </w:t>
      </w:r>
      <w:r w:rsidRPr="00211302">
        <w:rPr>
          <w:rFonts w:ascii="Arial" w:hAnsi="Arial" w:cs="Arial"/>
          <w:color w:val="000000"/>
          <w:sz w:val="24"/>
          <w:szCs w:val="24"/>
        </w:rPr>
        <w:t>календарных дней с</w:t>
      </w:r>
      <w:r w:rsidRPr="00211302">
        <w:rPr>
          <w:rFonts w:ascii="Arial" w:hAnsi="Arial" w:cs="Arial"/>
          <w:sz w:val="24"/>
          <w:szCs w:val="24"/>
        </w:rPr>
        <w:t xml:space="preserve"> даты регистрации заявления и прилагаемых к нему документов подготавливает письменное уведомление об отказе в рассмотрении заявления и прилагаемых к нему документов по форме согласно Приложению 6 к административному регламенту. Уведомление подписывается руководителем администрации Волоколамского муниципального района</w:t>
      </w:r>
      <w:r w:rsidRPr="00211302">
        <w:rPr>
          <w:rFonts w:ascii="Arial" w:hAnsi="Arial" w:cs="Arial"/>
          <w:color w:val="FF0000"/>
          <w:sz w:val="24"/>
          <w:szCs w:val="24"/>
        </w:rPr>
        <w:t xml:space="preserve"> </w:t>
      </w:r>
      <w:r w:rsidRPr="00211302">
        <w:rPr>
          <w:rFonts w:ascii="Arial" w:hAnsi="Arial" w:cs="Arial"/>
          <w:sz w:val="24"/>
          <w:szCs w:val="24"/>
        </w:rPr>
        <w:t>и направляется заявителю вместе с заявлением и прилагаемыми к нему документами.</w:t>
      </w:r>
    </w:p>
    <w:p w:rsidR="00B00CA8" w:rsidRPr="00211302" w:rsidRDefault="00B00CA8" w:rsidP="0064344C">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88.При установлении отсутствия оснований, указанных в пункте 31 административного регламента, заявление и прилагаемые к нему документы подлежат рассмотрению специалистом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ответственным за подготовку документов, являющихся результатом муниципальной услуги, на предмет необходимости формирования и направления межведомственных запросов в органы (организации), участвующие в предоставлении муниципальной услуги.</w:t>
      </w:r>
    </w:p>
    <w:p w:rsidR="00B00CA8" w:rsidRPr="00211302" w:rsidRDefault="00B00CA8" w:rsidP="006E3BE5">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89.В случае непредставления заявителем хотя бы одного из документов, указанных в пункте 26 административного регламента, специалист отдела архитектуры администрации Волоколамского муниципального района,</w:t>
      </w:r>
      <w:r w:rsidRPr="00211302">
        <w:rPr>
          <w:rFonts w:ascii="Arial" w:hAnsi="Arial" w:cs="Arial"/>
          <w:color w:val="FF0000"/>
          <w:sz w:val="24"/>
          <w:szCs w:val="24"/>
        </w:rPr>
        <w:t xml:space="preserve"> </w:t>
      </w:r>
      <w:r w:rsidRPr="00211302">
        <w:rPr>
          <w:rFonts w:ascii="Arial" w:hAnsi="Arial" w:cs="Arial"/>
          <w:sz w:val="24"/>
          <w:szCs w:val="24"/>
        </w:rPr>
        <w:t>ответственный за подготовку документов, являющихся результатом муниципальной услуги, переходит к административной процедуре по формированию и направлению межведомственных запросов в органы (организации), участвующие в предоставлении муниципальной услуги.</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bCs/>
          <w:sz w:val="24"/>
          <w:szCs w:val="24"/>
        </w:rPr>
        <w:t xml:space="preserve">       90.В случае предоставления заявителем всех </w:t>
      </w:r>
      <w:r w:rsidRPr="00211302">
        <w:rPr>
          <w:rFonts w:ascii="Arial" w:hAnsi="Arial" w:cs="Arial"/>
          <w:sz w:val="24"/>
          <w:szCs w:val="24"/>
        </w:rPr>
        <w:t>документов, указанных в пункте 26 административного регламента,</w:t>
      </w:r>
      <w:r w:rsidRPr="00211302">
        <w:rPr>
          <w:rFonts w:ascii="Arial" w:hAnsi="Arial" w:cs="Arial"/>
          <w:bCs/>
          <w:sz w:val="24"/>
          <w:szCs w:val="24"/>
        </w:rPr>
        <w:t xml:space="preserve"> межведомственный запрос </w:t>
      </w:r>
      <w:r w:rsidRPr="00211302">
        <w:rPr>
          <w:rFonts w:ascii="Arial" w:hAnsi="Arial" w:cs="Arial"/>
          <w:sz w:val="24"/>
          <w:szCs w:val="24"/>
        </w:rPr>
        <w:t>в органы (организации), участвующие в предоставлении муниципальной услуги,</w:t>
      </w:r>
      <w:r w:rsidRPr="00211302">
        <w:rPr>
          <w:rFonts w:ascii="Arial" w:hAnsi="Arial" w:cs="Arial"/>
          <w:bCs/>
          <w:sz w:val="24"/>
          <w:szCs w:val="24"/>
        </w:rPr>
        <w:t xml:space="preserve"> не направляется и принимается решение о наличии оснований для </w:t>
      </w:r>
      <w:r w:rsidRPr="00211302">
        <w:rPr>
          <w:rFonts w:ascii="Arial" w:hAnsi="Arial" w:cs="Arial"/>
          <w:sz w:val="24"/>
          <w:szCs w:val="24"/>
        </w:rPr>
        <w:t>осуществления согласований с уполномоченными органами, необходимых для принятия решения о выдаче разрешения или об отказе в его выдаче.</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91.Максимальный срок выполнения административной процедуры по рассмотрению ходатайства и прилагаемых к нему документов не превышает шестьдесят</w:t>
      </w:r>
      <w:r w:rsidRPr="00211302">
        <w:rPr>
          <w:rFonts w:ascii="Arial" w:hAnsi="Arial" w:cs="Arial"/>
          <w:i/>
          <w:color w:val="FF0000"/>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дней с даты поступления заявления и прилагаемых к нему документов на рассмотрение специалисту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ответственному за подготовку документов, являющихся результатом муниципальной услуги.</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92.Результатом административной процедуры по рассмотрению заявления и документов, необходимых для получения разрешения на установку и эксплуатацию рекламной конструкции, является решение:</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 о направлении межведомственных запросов в органы (организации), участвующие в предоставлении муниципальной услуги;</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2) о наличии (отсутствии) оснований </w:t>
      </w:r>
      <w:r w:rsidRPr="00211302">
        <w:rPr>
          <w:rFonts w:ascii="Arial" w:hAnsi="Arial" w:cs="Arial"/>
          <w:bCs/>
          <w:sz w:val="24"/>
          <w:szCs w:val="24"/>
        </w:rPr>
        <w:t xml:space="preserve">для </w:t>
      </w:r>
      <w:r w:rsidRPr="00211302">
        <w:rPr>
          <w:rFonts w:ascii="Arial" w:hAnsi="Arial" w:cs="Arial"/>
          <w:sz w:val="24"/>
          <w:szCs w:val="24"/>
        </w:rPr>
        <w:t>осуществления согласований с уполномоченными органами, необходимых для принятия решения о выдаче разрешения или об отказе в его выдаче.</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93.Способом фиксации административной процедуры по рассмотрению заявления и документов, необходимых для получения разрешения на установку и эксплуатацию рекламной конструкции, является отметка на заявлении, сделанная специалистом отдела архитектуры</w:t>
      </w:r>
      <w:r w:rsidRPr="00211302">
        <w:rPr>
          <w:rFonts w:ascii="Arial" w:hAnsi="Arial" w:cs="Arial"/>
          <w:color w:val="FF0000"/>
          <w:sz w:val="24"/>
          <w:szCs w:val="24"/>
        </w:rPr>
        <w:t xml:space="preserve"> </w:t>
      </w:r>
      <w:r w:rsidRPr="00211302">
        <w:rPr>
          <w:rFonts w:ascii="Arial" w:hAnsi="Arial" w:cs="Arial"/>
          <w:sz w:val="24"/>
          <w:szCs w:val="24"/>
        </w:rPr>
        <w:t>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ответственным за подготовку документов, являющихся результатом муниципальной услуги, о наличии (отсутствии) оснований для осуществления согласований с уполномоченными органами, необходимых для принятия решения о выдаче разрешения или об отказе в его выдаче.</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p>
    <w:p w:rsidR="00B00CA8" w:rsidRDefault="00B00CA8" w:rsidP="00C87FC4">
      <w:pPr>
        <w:pStyle w:val="ListParagraph"/>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r w:rsidRPr="00211302">
        <w:rPr>
          <w:rFonts w:ascii="Arial" w:hAnsi="Arial" w:cs="Arial"/>
          <w:b/>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B00CA8" w:rsidRPr="00211302" w:rsidRDefault="00B00CA8" w:rsidP="00C87FC4">
      <w:pPr>
        <w:pStyle w:val="ListParagraph"/>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bCs/>
          <w:sz w:val="24"/>
          <w:szCs w:val="24"/>
        </w:rPr>
        <w:t xml:space="preserve">       94.Основанием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в </w:t>
      </w:r>
      <w:r w:rsidRPr="00211302">
        <w:rPr>
          <w:rFonts w:ascii="Arial" w:hAnsi="Arial" w:cs="Arial"/>
          <w:sz w:val="24"/>
          <w:szCs w:val="24"/>
        </w:rPr>
        <w:t>администрацию Волоколамского муниципального района</w:t>
      </w:r>
      <w:r w:rsidRPr="00211302">
        <w:rPr>
          <w:rFonts w:ascii="Arial" w:hAnsi="Arial" w:cs="Arial"/>
          <w:bCs/>
          <w:i/>
          <w:sz w:val="24"/>
          <w:szCs w:val="24"/>
        </w:rPr>
        <w:t xml:space="preserve">, </w:t>
      </w:r>
      <w:r w:rsidRPr="00211302">
        <w:rPr>
          <w:rFonts w:ascii="Arial" w:hAnsi="Arial" w:cs="Arial"/>
          <w:sz w:val="24"/>
          <w:szCs w:val="24"/>
        </w:rPr>
        <w:t>хотя бы одного из документов, указанных в пункте 27 административного регламента</w:t>
      </w:r>
      <w:r w:rsidRPr="00211302">
        <w:rPr>
          <w:rFonts w:ascii="Arial" w:hAnsi="Arial" w:cs="Arial"/>
          <w:bCs/>
          <w:sz w:val="24"/>
          <w:szCs w:val="24"/>
        </w:rPr>
        <w:t xml:space="preserve">. </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95.Межведомственные запросы, формируются и направляются в форме электронного документа, </w:t>
      </w:r>
      <w:r w:rsidRPr="00211302">
        <w:rPr>
          <w:rFonts w:ascii="Arial" w:hAnsi="Arial" w:cs="Arial"/>
          <w:bCs/>
          <w:sz w:val="24"/>
          <w:szCs w:val="24"/>
        </w:rPr>
        <w:t xml:space="preserve">подписанного </w:t>
      </w:r>
      <w:hyperlink r:id="rId11" w:history="1">
        <w:r w:rsidRPr="00211302">
          <w:rPr>
            <w:rFonts w:ascii="Arial" w:hAnsi="Arial" w:cs="Arial"/>
            <w:bCs/>
            <w:sz w:val="24"/>
            <w:szCs w:val="24"/>
          </w:rPr>
          <w:t>электронной подписью</w:t>
        </w:r>
      </w:hyperlink>
      <w:r w:rsidRPr="00211302">
        <w:rPr>
          <w:rFonts w:ascii="Arial" w:hAnsi="Arial" w:cs="Arial"/>
          <w:sz w:val="24"/>
          <w:szCs w:val="24"/>
        </w:rPr>
        <w:t xml:space="preserve">, по каналам системы </w:t>
      </w:r>
      <w:r w:rsidRPr="00211302">
        <w:rPr>
          <w:rFonts w:ascii="Arial" w:hAnsi="Arial" w:cs="Arial"/>
          <w:bCs/>
          <w:sz w:val="24"/>
          <w:szCs w:val="24"/>
        </w:rPr>
        <w:t>межведомственного</w:t>
      </w:r>
      <w:r w:rsidRPr="00211302">
        <w:rPr>
          <w:rFonts w:ascii="Arial" w:hAnsi="Arial" w:cs="Arial"/>
          <w:sz w:val="24"/>
          <w:szCs w:val="24"/>
        </w:rPr>
        <w:t xml:space="preserve"> электронного взаимодействия (далее – СМЭВ).</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96.При отсутствии технической возможности формирования и направления межведомственных запросов в форме электронного документа по каналам СМЭВ межведомственные запросы направляются на бумажном носителе по почте, по факсу с одновременным его направлением по почте или курьерской доставкой.</w:t>
      </w:r>
    </w:p>
    <w:p w:rsidR="00B00CA8" w:rsidRPr="00211302" w:rsidRDefault="00B00CA8" w:rsidP="00C87FC4">
      <w:pPr>
        <w:tabs>
          <w:tab w:val="left" w:pos="1134"/>
        </w:tabs>
        <w:spacing w:after="0" w:line="240" w:lineRule="auto"/>
        <w:jc w:val="both"/>
        <w:rPr>
          <w:rFonts w:ascii="Arial" w:hAnsi="Arial" w:cs="Arial"/>
          <w:sz w:val="24"/>
          <w:szCs w:val="24"/>
        </w:rPr>
      </w:pPr>
      <w:r w:rsidRPr="00211302">
        <w:rPr>
          <w:rFonts w:ascii="Arial" w:hAnsi="Arial" w:cs="Arial"/>
          <w:sz w:val="24"/>
          <w:szCs w:val="24"/>
        </w:rPr>
        <w:t xml:space="preserve">       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B00CA8" w:rsidRPr="00211302" w:rsidRDefault="00B00CA8" w:rsidP="00C87FC4">
      <w:pPr>
        <w:tabs>
          <w:tab w:val="left" w:pos="1134"/>
        </w:tabs>
        <w:spacing w:after="0" w:line="240" w:lineRule="auto"/>
        <w:jc w:val="both"/>
        <w:rPr>
          <w:rFonts w:ascii="Arial" w:hAnsi="Arial" w:cs="Arial"/>
          <w:sz w:val="24"/>
          <w:szCs w:val="24"/>
        </w:rPr>
      </w:pPr>
      <w:r w:rsidRPr="00211302">
        <w:rPr>
          <w:rFonts w:ascii="Arial" w:hAnsi="Arial" w:cs="Arial"/>
          <w:sz w:val="24"/>
          <w:szCs w:val="24"/>
        </w:rPr>
        <w:t xml:space="preserve">       1) наименование органа или организации, направляющих межведомственный запрос;</w:t>
      </w:r>
    </w:p>
    <w:p w:rsidR="00B00CA8" w:rsidRPr="00211302" w:rsidRDefault="00B00CA8" w:rsidP="00C87FC4">
      <w:pPr>
        <w:tabs>
          <w:tab w:val="left" w:pos="1134"/>
        </w:tabs>
        <w:spacing w:after="0" w:line="240" w:lineRule="auto"/>
        <w:jc w:val="both"/>
        <w:rPr>
          <w:rFonts w:ascii="Arial" w:hAnsi="Arial" w:cs="Arial"/>
          <w:sz w:val="24"/>
          <w:szCs w:val="24"/>
        </w:rPr>
      </w:pPr>
      <w:r w:rsidRPr="00211302">
        <w:rPr>
          <w:rFonts w:ascii="Arial" w:hAnsi="Arial" w:cs="Arial"/>
          <w:sz w:val="24"/>
          <w:szCs w:val="24"/>
        </w:rPr>
        <w:t xml:space="preserve">       2) наименование органа или организации, в адрес которых направляется межведомственный запрос;</w:t>
      </w:r>
    </w:p>
    <w:p w:rsidR="00B00CA8" w:rsidRPr="00211302" w:rsidRDefault="00B00CA8" w:rsidP="00C87FC4">
      <w:pPr>
        <w:tabs>
          <w:tab w:val="left" w:pos="1134"/>
        </w:tabs>
        <w:spacing w:after="0" w:line="240" w:lineRule="auto"/>
        <w:jc w:val="both"/>
        <w:rPr>
          <w:rFonts w:ascii="Arial" w:hAnsi="Arial" w:cs="Arial"/>
          <w:sz w:val="24"/>
          <w:szCs w:val="24"/>
        </w:rPr>
      </w:pPr>
      <w:r w:rsidRPr="00211302">
        <w:rPr>
          <w:rFonts w:ascii="Arial" w:hAnsi="Arial" w:cs="Arial"/>
          <w:sz w:val="24"/>
          <w:szCs w:val="24"/>
        </w:rPr>
        <w:t xml:space="preserve">       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B00CA8" w:rsidRPr="00211302" w:rsidRDefault="00B00CA8" w:rsidP="00C87FC4">
      <w:pPr>
        <w:tabs>
          <w:tab w:val="left" w:pos="1134"/>
        </w:tabs>
        <w:spacing w:after="0" w:line="240" w:lineRule="auto"/>
        <w:jc w:val="both"/>
        <w:rPr>
          <w:rFonts w:ascii="Arial" w:hAnsi="Arial" w:cs="Arial"/>
          <w:sz w:val="24"/>
          <w:szCs w:val="24"/>
        </w:rPr>
      </w:pPr>
      <w:r w:rsidRPr="00211302">
        <w:rPr>
          <w:rFonts w:ascii="Arial" w:hAnsi="Arial" w:cs="Arial"/>
          <w:sz w:val="24"/>
          <w:szCs w:val="24"/>
        </w:rPr>
        <w:t xml:space="preserve">       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B00CA8" w:rsidRPr="00211302" w:rsidRDefault="00B00CA8" w:rsidP="00C87FC4">
      <w:pPr>
        <w:tabs>
          <w:tab w:val="left" w:pos="1134"/>
        </w:tabs>
        <w:spacing w:after="0" w:line="240" w:lineRule="auto"/>
        <w:jc w:val="both"/>
        <w:rPr>
          <w:rFonts w:ascii="Arial" w:hAnsi="Arial" w:cs="Arial"/>
          <w:sz w:val="24"/>
          <w:szCs w:val="24"/>
        </w:rPr>
      </w:pPr>
      <w:r w:rsidRPr="00211302">
        <w:rPr>
          <w:rFonts w:ascii="Arial" w:hAnsi="Arial" w:cs="Arial"/>
          <w:sz w:val="24"/>
          <w:szCs w:val="24"/>
        </w:rPr>
        <w:t xml:space="preserve">       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B00CA8" w:rsidRPr="00211302" w:rsidRDefault="00B00CA8" w:rsidP="00C87FC4">
      <w:pPr>
        <w:tabs>
          <w:tab w:val="left" w:pos="1134"/>
        </w:tabs>
        <w:spacing w:after="0" w:line="240" w:lineRule="auto"/>
        <w:jc w:val="both"/>
        <w:rPr>
          <w:rFonts w:ascii="Arial" w:hAnsi="Arial" w:cs="Arial"/>
          <w:sz w:val="24"/>
          <w:szCs w:val="24"/>
        </w:rPr>
      </w:pPr>
      <w:r w:rsidRPr="00211302">
        <w:rPr>
          <w:rFonts w:ascii="Arial" w:hAnsi="Arial" w:cs="Arial"/>
          <w:sz w:val="24"/>
          <w:szCs w:val="24"/>
        </w:rPr>
        <w:t xml:space="preserve">       6) контактную информацию для направления ответа на межведомственный запрос;</w:t>
      </w:r>
    </w:p>
    <w:p w:rsidR="00B00CA8" w:rsidRPr="00211302" w:rsidRDefault="00B00CA8" w:rsidP="00C87FC4">
      <w:pPr>
        <w:tabs>
          <w:tab w:val="left" w:pos="1134"/>
        </w:tabs>
        <w:spacing w:after="0" w:line="240" w:lineRule="auto"/>
        <w:jc w:val="both"/>
        <w:rPr>
          <w:rFonts w:ascii="Arial" w:hAnsi="Arial" w:cs="Arial"/>
          <w:sz w:val="24"/>
          <w:szCs w:val="24"/>
        </w:rPr>
      </w:pPr>
      <w:r w:rsidRPr="00211302">
        <w:rPr>
          <w:rFonts w:ascii="Arial" w:hAnsi="Arial" w:cs="Arial"/>
          <w:sz w:val="24"/>
          <w:szCs w:val="24"/>
        </w:rPr>
        <w:t xml:space="preserve">       7) дату направления межведомственного запроса;</w:t>
      </w:r>
    </w:p>
    <w:p w:rsidR="00B00CA8" w:rsidRPr="00211302" w:rsidRDefault="00B00CA8" w:rsidP="00C87FC4">
      <w:pPr>
        <w:tabs>
          <w:tab w:val="left" w:pos="1134"/>
        </w:tabs>
        <w:spacing w:after="0" w:line="240" w:lineRule="auto"/>
        <w:jc w:val="both"/>
        <w:rPr>
          <w:rFonts w:ascii="Arial" w:hAnsi="Arial" w:cs="Arial"/>
          <w:sz w:val="24"/>
          <w:szCs w:val="24"/>
        </w:rPr>
      </w:pPr>
      <w:r w:rsidRPr="00211302">
        <w:rPr>
          <w:rFonts w:ascii="Arial" w:hAnsi="Arial" w:cs="Arial"/>
          <w:sz w:val="24"/>
          <w:szCs w:val="24"/>
        </w:rPr>
        <w:t xml:space="preserve">       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9) информацию о факте получения согласия, предусмотренного частью 5 статьи 7 </w:t>
      </w:r>
      <w:r w:rsidRPr="00211302">
        <w:rPr>
          <w:rFonts w:ascii="Arial" w:hAnsi="Arial" w:cs="Arial"/>
          <w:color w:val="000000"/>
          <w:sz w:val="24"/>
          <w:szCs w:val="24"/>
        </w:rPr>
        <w:t>Федерального закона от 27.07.2010 №210-ФЗ «Об организации предоставления государственных и муниципальных услуг»</w:t>
      </w:r>
      <w:r w:rsidRPr="00211302">
        <w:rPr>
          <w:rFonts w:ascii="Arial" w:hAnsi="Arial" w:cs="Arial"/>
          <w:sz w:val="24"/>
          <w:szCs w:val="24"/>
        </w:rPr>
        <w:t>.</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97.Направление межведомственных запросов допускается только в целях, связанных с предоставлением муниципальной услуги.</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98.Максимальный срок формирования и направления межведомственных запросов составляет 2 рабочих дня.</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99.При подготовке межведомственных запросов специалист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 xml:space="preserve"> ответственный за формирование и направление межведомственных запросов, определяет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100.Для предоставления муниципальной услуги администрация Волоколамского муниципального района, направляет межведомственные запросы в:</w:t>
      </w:r>
    </w:p>
    <w:p w:rsidR="00B00CA8" w:rsidRPr="00211302" w:rsidRDefault="00B00CA8" w:rsidP="00C87FC4">
      <w:pPr>
        <w:tabs>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а)</w:t>
      </w:r>
      <w:r w:rsidRPr="00211302">
        <w:rPr>
          <w:rFonts w:ascii="Arial" w:hAnsi="Arial" w:cs="Arial"/>
          <w:i/>
          <w:sz w:val="24"/>
          <w:szCs w:val="24"/>
        </w:rPr>
        <w:t> </w:t>
      </w:r>
      <w:r w:rsidRPr="00211302">
        <w:rPr>
          <w:rFonts w:ascii="Arial" w:hAnsi="Arial" w:cs="Arial"/>
          <w:sz w:val="24"/>
          <w:szCs w:val="24"/>
        </w:rPr>
        <w:t>Управление Федеральной налоговой службы России по Московской области в целях</w:t>
      </w:r>
      <w:r w:rsidRPr="00211302">
        <w:rPr>
          <w:rFonts w:ascii="Arial" w:hAnsi="Arial" w:cs="Arial"/>
          <w:i/>
          <w:sz w:val="24"/>
          <w:szCs w:val="24"/>
        </w:rPr>
        <w:t xml:space="preserve"> </w:t>
      </w:r>
      <w:r w:rsidRPr="00211302">
        <w:rPr>
          <w:rFonts w:ascii="Arial" w:hAnsi="Arial" w:cs="Arial"/>
          <w:sz w:val="24"/>
          <w:szCs w:val="24"/>
        </w:rPr>
        <w:t>получения выписки из единого государственного реестра индивидуальных предпринимателей, выписки из единого государственного реестра юридических лиц;</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б) Управление Федеральной службы государственной регистрации, кадастра и картографии по Московской области в целях получения выписки из Единого государственного реестра прав на недвижимое имущество и сделок с ним о правах на объект недвижимости, к которому присоединяется рекламная конструкция;</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в) Управление Федерального казначейства по Московской области в целях получения сведений об уплате государственной пошлины;</w:t>
      </w:r>
    </w:p>
    <w:p w:rsidR="00B00CA8" w:rsidRPr="00211302" w:rsidRDefault="00B00CA8" w:rsidP="00C87FC4">
      <w:pPr>
        <w:spacing w:after="0" w:line="240" w:lineRule="auto"/>
        <w:jc w:val="both"/>
        <w:rPr>
          <w:rFonts w:ascii="Arial" w:hAnsi="Arial" w:cs="Arial"/>
          <w:sz w:val="24"/>
          <w:szCs w:val="24"/>
        </w:rPr>
      </w:pPr>
      <w:r w:rsidRPr="00211302">
        <w:rPr>
          <w:rFonts w:ascii="Arial" w:hAnsi="Arial" w:cs="Arial"/>
          <w:sz w:val="24"/>
          <w:szCs w:val="24"/>
        </w:rPr>
        <w:t xml:space="preserve">       г) орган государственной власти или орган местного самоуправления, являющийся собственником недвижимого имущества, к которому присоединяется рекламная конструкция, в целях получения сведений о согласии собственника на присоединение к объекту недвижимости рекламной конструкции.</w:t>
      </w:r>
    </w:p>
    <w:p w:rsidR="00B00CA8" w:rsidRPr="00211302" w:rsidRDefault="00B00CA8" w:rsidP="00794187">
      <w:pPr>
        <w:widowControl w:val="0"/>
        <w:tabs>
          <w:tab w:val="left"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color w:val="000000"/>
          <w:sz w:val="24"/>
          <w:szCs w:val="24"/>
        </w:rPr>
        <w:t xml:space="preserve">       101.Срок подготовки и направления ответа на межведомственные запросы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в соответствии с пунктом 3 статьи 7.2. Федерального закона от 27.07.2010 г. №210-ФЗ «Об организации предоставления государственных и муниципальных услуг»,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102.Специалист отдела архитектуры администрации Волоколамского муниципального района, ответственный за формирование и направление межведомственных запросов, обязан принять необходимые меры по получению ответа на межведомственные запросы.</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103.В случае не поступления ответов на межведомственные запросы в установленный срок администрацией Волоколамского муниципального района принимаются меры, предусмотренные законодательством Российской Федерации.</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bCs/>
          <w:sz w:val="24"/>
          <w:szCs w:val="24"/>
        </w:rPr>
        <w:t xml:space="preserve">       104.Документы, полученные в рамках межведомственного информационного взаимодействия, в течение 1 рабочего дня с даты поступления ответов на межведомственные запросы подлежат передаче </w:t>
      </w:r>
      <w:r w:rsidRPr="00211302">
        <w:rPr>
          <w:rFonts w:ascii="Arial" w:hAnsi="Arial" w:cs="Arial"/>
          <w:sz w:val="24"/>
          <w:szCs w:val="24"/>
        </w:rPr>
        <w:t>специалисту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ответственному за подготовку документов по муниципальной услуге, который формирует полный пакет документов, указанных в пунктах 22 и 26 административного регламента.</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105.Максимальный срок выполнения административной процедуры по формированию и направлению межведомственных запросов не превышает 8</w:t>
      </w:r>
      <w:r w:rsidRPr="00211302">
        <w:rPr>
          <w:rFonts w:ascii="Arial" w:hAnsi="Arial" w:cs="Arial"/>
          <w:i/>
          <w:sz w:val="24"/>
          <w:szCs w:val="24"/>
        </w:rPr>
        <w:t xml:space="preserve"> </w:t>
      </w:r>
      <w:r w:rsidRPr="00211302">
        <w:rPr>
          <w:rFonts w:ascii="Arial" w:hAnsi="Arial" w:cs="Arial"/>
          <w:sz w:val="24"/>
          <w:szCs w:val="24"/>
        </w:rPr>
        <w:t>рабочих</w:t>
      </w:r>
      <w:r w:rsidRPr="00211302">
        <w:rPr>
          <w:rFonts w:ascii="Arial" w:hAnsi="Arial" w:cs="Arial"/>
          <w:i/>
          <w:sz w:val="24"/>
          <w:szCs w:val="24"/>
        </w:rPr>
        <w:t xml:space="preserve"> </w:t>
      </w:r>
      <w:r w:rsidRPr="00211302">
        <w:rPr>
          <w:rFonts w:ascii="Arial" w:hAnsi="Arial" w:cs="Arial"/>
          <w:sz w:val="24"/>
          <w:szCs w:val="24"/>
        </w:rPr>
        <w:t xml:space="preserve">дней с даты начала формирования межведомственного запроса. В случаях, </w:t>
      </w:r>
      <w:r w:rsidRPr="00211302">
        <w:rPr>
          <w:rFonts w:ascii="Arial" w:hAnsi="Arial" w:cs="Arial"/>
          <w:color w:val="000000"/>
          <w:sz w:val="24"/>
          <w:szCs w:val="24"/>
        </w:rPr>
        <w:t>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Московской области</w:t>
      </w:r>
      <w:r w:rsidRPr="00211302">
        <w:rPr>
          <w:rFonts w:ascii="Arial" w:hAnsi="Arial" w:cs="Arial"/>
          <w:sz w:val="24"/>
          <w:szCs w:val="24"/>
        </w:rPr>
        <w:t>, максимальный срок осуществления административной процедуры представляет собой сумму сроков исполнения административной процедуры по формированию и направлению межведомственных запросов и наибольшего срока направления ответа на межведомственный запрос.</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106.Превышение срока исполнения административной процедуры по формированию и направлению межведомственного запроса более чем на 8 рабочих дней не является основанием для продления общего срока предоставления муниципальной услуги.</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107.Результатом административной процедуры по формированию и направлению межведомственных запросов является получение </w:t>
      </w:r>
      <w:r w:rsidRPr="00211302">
        <w:rPr>
          <w:rFonts w:ascii="Arial" w:hAnsi="Arial" w:cs="Arial"/>
          <w:bCs/>
          <w:sz w:val="24"/>
          <w:szCs w:val="24"/>
        </w:rPr>
        <w:t xml:space="preserve">документов, полученных в рамках межведомственного информационного </w:t>
      </w:r>
      <w:r w:rsidRPr="00211302">
        <w:rPr>
          <w:rFonts w:ascii="Arial" w:hAnsi="Arial" w:cs="Arial"/>
          <w:sz w:val="24"/>
          <w:szCs w:val="24"/>
        </w:rPr>
        <w:t>взаимодействия.</w:t>
      </w: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108.Способом фиксации результата административной процедуры по формированию и направлению межведомственных запросов,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системе администрации Волоколамского муниципального района.</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p>
    <w:p w:rsidR="00B00CA8" w:rsidRPr="00211302" w:rsidRDefault="00B00CA8" w:rsidP="00C87FC4">
      <w:pPr>
        <w:pStyle w:val="ListParagraph"/>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r w:rsidRPr="00211302">
        <w:rPr>
          <w:rFonts w:ascii="Arial" w:hAnsi="Arial" w:cs="Arial"/>
          <w:b/>
          <w:sz w:val="24"/>
          <w:szCs w:val="24"/>
        </w:rPr>
        <w:t>Осуществление согласований с уполномоченными органами, необходимых для принятия решения о выдаче разрешения или об отказе в его выдаче</w:t>
      </w:r>
    </w:p>
    <w:p w:rsidR="00B00CA8" w:rsidRPr="00211302" w:rsidRDefault="00B00CA8" w:rsidP="00C87FC4">
      <w:pPr>
        <w:pStyle w:val="ListParagraph"/>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p>
    <w:p w:rsidR="00B00CA8" w:rsidRPr="00211302" w:rsidRDefault="00B00CA8" w:rsidP="0079418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109.Основанием для начала административной процедуры по осуществлению согласований с уполномоченными органами, необходимых для принятия решения о выдаче разрешения или об отказе в его выдаче, является сформированный специалистом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ответственным за подготовку документов, являющихся результатом предоставления муниципальной услуги, пакет документов, указанных в пунктах 22 и 26 административного регламента.</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110.Специалист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 xml:space="preserve">ответственный за подготовку документов, являющихся результатом предоставления муниципальной услуги, в течении тридцати </w:t>
      </w:r>
      <w:r w:rsidRPr="00211302">
        <w:rPr>
          <w:rFonts w:ascii="Arial" w:hAnsi="Arial" w:cs="Arial"/>
          <w:i/>
          <w:sz w:val="24"/>
          <w:szCs w:val="24"/>
        </w:rPr>
        <w:t xml:space="preserve"> </w:t>
      </w:r>
      <w:r w:rsidRPr="00211302">
        <w:rPr>
          <w:rFonts w:ascii="Arial" w:hAnsi="Arial" w:cs="Arial"/>
          <w:sz w:val="24"/>
          <w:szCs w:val="24"/>
        </w:rPr>
        <w:t>рабочих дней с момента формирования полного пакета документов, необходимых для предоставления муниципальной услуги, готовит выписку из Реестра рекламных конструкций Волоколамского муниципального района, содержащую информацию о наличии действующих разрешений на установку рекламной конструкции на объекте недвижимого имущества, к которому присоединяется рекламная конструкция, об общей площади информационных полей рекламных конструкций, разрешения на установку которых выданы владельцу рекламной конструкции, и общей площади информационных полей рекламных конструкций на территории Волоколамского муниципального района, имеющих действующие разрешения по состоянию на дату приема заявления, с целью определения занимает ли владелец рекламной конструкции преимущественное положение в сфере распространения наружной рекламы на территории Волоколамского муниципального района.</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111. 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подготовку документов, являющихся результатом предоставления муниципальной услуги, в течении тридцати</w:t>
      </w:r>
      <w:r w:rsidRPr="00211302">
        <w:rPr>
          <w:rFonts w:ascii="Arial" w:hAnsi="Arial" w:cs="Arial"/>
          <w:i/>
          <w:sz w:val="24"/>
          <w:szCs w:val="24"/>
        </w:rPr>
        <w:t xml:space="preserve"> </w:t>
      </w:r>
      <w:r w:rsidRPr="00211302">
        <w:rPr>
          <w:rFonts w:ascii="Arial" w:hAnsi="Arial" w:cs="Arial"/>
          <w:sz w:val="24"/>
          <w:szCs w:val="24"/>
        </w:rPr>
        <w:t>рабочих дней с момента формирования полного пакета документов, необходимых для предоставления муниципальной услуги, готовит форму бланка согласований разрешения на установку и эксплуатацию рекламной конструкции для проставления в нем необходимых согласований в соответствии с типом рекламной конструкции и ее территориальным размещением.</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112.Согласование разрешения на установку и эксплуатацию рекламной конструкции с уполномоченными органами осуществляется администрацией Волоколамского муниципального района.</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113.В случае принятия заявителем решения получить от уполномоченных органов согласование разрешения на установку и эксплуатацию рекламной конструкции самостоятельно заявитель:</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 получает у специалиста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ответственного за подготовку документов, являющихся результатом предоставления муниципальной услуги, пакет документов и бланк согласований разрешения на установку и эксплуатацию рекламной конструкции. В этом случае в журнале учета заявлений ставится отметка о выдаче документов заявителю для согласования;</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2) осуществляет согласование разрешения на установку и эксплуатацию рекламной конструкции с уполномоченными органами не позднее тридцати  рабочих дней с даты регистрации заявления;</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3) в течение 2 рабочих дней с даты получения всех согласований представляет полученные для согласования документы в администрацию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специалисту, ответственному за подготовку документов, являющихся результатом предоставления муниципальной услуги.</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114.В случае если заявитель не принял решение получить от уполномоченных органов согласование разрешения на установку и эксплуатацию рекламной конструкции самостоятельно, 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подготовку документов, являющихся результатом предоставления муниципальной услуги, осуществляет согласование разрешения на установку и эксплуатацию рекламной конструкции с уполномоченными органами не позднее тридцати</w:t>
      </w:r>
      <w:r w:rsidRPr="00211302">
        <w:rPr>
          <w:rFonts w:ascii="Arial" w:hAnsi="Arial" w:cs="Arial"/>
          <w:color w:val="FF0000"/>
          <w:sz w:val="24"/>
          <w:szCs w:val="24"/>
        </w:rPr>
        <w:t xml:space="preserve"> </w:t>
      </w:r>
      <w:r w:rsidRPr="00211302">
        <w:rPr>
          <w:rFonts w:ascii="Arial" w:hAnsi="Arial" w:cs="Arial"/>
          <w:sz w:val="24"/>
          <w:szCs w:val="24"/>
        </w:rPr>
        <w:t>рабочих дней с даты регистрации заявления.</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115.Максимальный срок выполнения административной процедуры по осуществлению согласований с уполномоченными органами, необходимых для принятия решения о выдаче разрешения или об отказе в его выдаче, не превышает шестьдесят рабочих дней с даты регистрации заявления.</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116.Результатом административной процедуры по осуществлению согласований с уполномоченными органами, необходимых для принятия решения о выдаче разрешения или об отказе в его выдаче, являются соответствующие согласования, полученные от уполномоченных органов.</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117.Способом фиксации результата административной процедуры по осуществлению согласований с уполномоченными органами, необходимых для принятия решения о выдаче разрешения или об отказе в его выдаче, является проставление уполномоченными органами отметок о согласовании (об отказе в согласовании) в бланке согласований разрешения на установку и эксплуатацию рекламной конструкции.</w:t>
      </w:r>
    </w:p>
    <w:p w:rsidR="00B00CA8" w:rsidRPr="00211302" w:rsidRDefault="00B00CA8" w:rsidP="00C87FC4">
      <w:pPr>
        <w:pStyle w:val="ListParagraph"/>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p>
    <w:p w:rsidR="00B00CA8" w:rsidRPr="00211302" w:rsidRDefault="00B00CA8" w:rsidP="00C87FC4">
      <w:pPr>
        <w:pStyle w:val="ListParagraph"/>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r w:rsidRPr="00211302">
        <w:rPr>
          <w:rFonts w:ascii="Arial" w:hAnsi="Arial" w:cs="Arial"/>
          <w:b/>
          <w:sz w:val="24"/>
          <w:szCs w:val="24"/>
        </w:rPr>
        <w:t>Принятие решения о выдаче разрешения на установку и эксплуатацию рекламной конструкции (об отказе в выдаче разрешения на установку и эксплуатацию рекламной конструкции)</w:t>
      </w:r>
    </w:p>
    <w:p w:rsidR="00B00CA8" w:rsidRPr="00211302" w:rsidRDefault="00B00CA8" w:rsidP="00C87FC4">
      <w:pPr>
        <w:pStyle w:val="ListParagraph"/>
        <w:widowControl w:val="0"/>
        <w:tabs>
          <w:tab w:val="left" w:pos="1276"/>
        </w:tabs>
        <w:autoSpaceDE w:val="0"/>
        <w:autoSpaceDN w:val="0"/>
        <w:adjustRightInd w:val="0"/>
        <w:spacing w:after="0" w:line="240" w:lineRule="auto"/>
        <w:ind w:left="0"/>
        <w:jc w:val="center"/>
        <w:outlineLvl w:val="2"/>
        <w:rPr>
          <w:rFonts w:ascii="Arial" w:hAnsi="Arial" w:cs="Arial"/>
          <w:b/>
          <w:sz w:val="24"/>
          <w:szCs w:val="24"/>
        </w:rPr>
      </w:pP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118.Основанием для начала административной процедуры по принятию решения о выдаче разрешения на установку и эксплуатацию рекламной конструкции (об отказе в выдаче разрешения на установку и эксплуатацию рекламной конструкции) является проставление уполномоченными органами отметок о согласовании (об отказе в согласовании) в бланке согласований разрешения на установку и эксплуатацию рекламной конструкции. </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119.Критерием принятия решения о выдаче разрешения на установку и эксплуатацию рекламной конструкции (об отказе в выдаче разрешения на установку и эксплуатацию рекламной конструкции) является наличие или отсутствие оснований, указанных в пункте 32 административного регламента.</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120.Специалист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подготовку документов, являющихся результатом предоставления муниципальной услуги,</w:t>
      </w:r>
      <w:r w:rsidRPr="00211302">
        <w:rPr>
          <w:rFonts w:ascii="Arial" w:hAnsi="Arial" w:cs="Arial"/>
          <w:i/>
          <w:sz w:val="24"/>
          <w:szCs w:val="24"/>
        </w:rPr>
        <w:t xml:space="preserve"> </w:t>
      </w:r>
      <w:r w:rsidRPr="00211302">
        <w:rPr>
          <w:rFonts w:ascii="Arial" w:hAnsi="Arial" w:cs="Arial"/>
          <w:sz w:val="24"/>
          <w:szCs w:val="24"/>
        </w:rPr>
        <w:t>в течение 2 календарных</w:t>
      </w:r>
      <w:r w:rsidRPr="00211302">
        <w:rPr>
          <w:rFonts w:ascii="Arial" w:hAnsi="Arial" w:cs="Arial"/>
          <w:i/>
          <w:sz w:val="24"/>
          <w:szCs w:val="24"/>
        </w:rPr>
        <w:t xml:space="preserve"> </w:t>
      </w:r>
      <w:r w:rsidRPr="00211302">
        <w:rPr>
          <w:rFonts w:ascii="Arial" w:hAnsi="Arial" w:cs="Arial"/>
          <w:sz w:val="24"/>
          <w:szCs w:val="24"/>
        </w:rPr>
        <w:t>дней с даты поступления к нему заполненного бланка согласований разрешения на установку и эксплуатацию рекламной конструкции вместе с полным пакетом документов, необходимых для предоставления муниципальной услуги, проверяет указанные документы на наличие оснований, указанных в пункте 32 административного регламента.</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121.При установлении отсутствия всех оснований, </w:t>
      </w:r>
      <w:r w:rsidRPr="00211302">
        <w:rPr>
          <w:rFonts w:ascii="Arial" w:hAnsi="Arial" w:cs="Arial"/>
          <w:color w:val="000000"/>
          <w:sz w:val="24"/>
          <w:szCs w:val="24"/>
        </w:rPr>
        <w:t>указанных в пункте 33 администра</w:t>
      </w:r>
      <w:r w:rsidRPr="00211302">
        <w:rPr>
          <w:rFonts w:ascii="Arial" w:hAnsi="Arial" w:cs="Arial"/>
          <w:sz w:val="24"/>
          <w:szCs w:val="24"/>
        </w:rPr>
        <w:t>тивного регламента, 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подготовку документов, являющихся результатом предоставления муниципальной услуги, в течение десяти календарных</w:t>
      </w:r>
      <w:r w:rsidRPr="00211302">
        <w:rPr>
          <w:rFonts w:ascii="Arial" w:hAnsi="Arial" w:cs="Arial"/>
          <w:i/>
          <w:sz w:val="24"/>
          <w:szCs w:val="24"/>
        </w:rPr>
        <w:t xml:space="preserve"> </w:t>
      </w:r>
      <w:r w:rsidRPr="00211302">
        <w:rPr>
          <w:rFonts w:ascii="Arial" w:hAnsi="Arial" w:cs="Arial"/>
          <w:sz w:val="24"/>
          <w:szCs w:val="24"/>
        </w:rPr>
        <w:t>дней с даты установления отсутствия таких оснований подготавливает проект разрешения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направляет его на согласование к начальнику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а затем направляет его на подпись</w:t>
      </w:r>
      <w:r w:rsidRPr="00211302">
        <w:rPr>
          <w:rFonts w:ascii="Arial" w:hAnsi="Arial" w:cs="Arial"/>
          <w:i/>
          <w:sz w:val="24"/>
          <w:szCs w:val="24"/>
        </w:rPr>
        <w:t xml:space="preserve"> </w:t>
      </w:r>
      <w:r w:rsidRPr="00211302">
        <w:rPr>
          <w:rFonts w:ascii="Arial" w:hAnsi="Arial" w:cs="Arial"/>
          <w:sz w:val="24"/>
          <w:szCs w:val="24"/>
        </w:rPr>
        <w:t>Главе администрации</w:t>
      </w:r>
      <w:r w:rsidRPr="00211302">
        <w:rPr>
          <w:rFonts w:ascii="Arial" w:hAnsi="Arial" w:cs="Arial"/>
          <w:i/>
          <w:sz w:val="24"/>
          <w:szCs w:val="24"/>
        </w:rPr>
        <w:t xml:space="preserve"> </w:t>
      </w:r>
      <w:r w:rsidRPr="00211302">
        <w:rPr>
          <w:rFonts w:ascii="Arial" w:hAnsi="Arial" w:cs="Arial"/>
          <w:sz w:val="24"/>
          <w:szCs w:val="24"/>
        </w:rPr>
        <w:t>Волоколамского муниципального района</w:t>
      </w:r>
      <w:r w:rsidRPr="00211302">
        <w:rPr>
          <w:rFonts w:ascii="Arial" w:hAnsi="Arial" w:cs="Arial"/>
          <w:i/>
          <w:sz w:val="24"/>
          <w:szCs w:val="24"/>
        </w:rPr>
        <w:t>.</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122.При установлении наличия хотя бы одной из причин, </w:t>
      </w:r>
      <w:r w:rsidRPr="00211302">
        <w:rPr>
          <w:rFonts w:ascii="Arial" w:hAnsi="Arial" w:cs="Arial"/>
          <w:color w:val="000000"/>
          <w:sz w:val="24"/>
          <w:szCs w:val="24"/>
        </w:rPr>
        <w:t>указанных в пункте 33 администра</w:t>
      </w:r>
      <w:r w:rsidRPr="00211302">
        <w:rPr>
          <w:rFonts w:ascii="Arial" w:hAnsi="Arial" w:cs="Arial"/>
          <w:sz w:val="24"/>
          <w:szCs w:val="24"/>
        </w:rPr>
        <w:t>тивного регламента, 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подготовку документов, являющихся результатом предоставления муниципальной услуги, в течение десяти</w:t>
      </w:r>
      <w:r w:rsidRPr="00211302">
        <w:rPr>
          <w:rFonts w:ascii="Arial" w:hAnsi="Arial" w:cs="Arial"/>
          <w:i/>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дней с даты установления таких оснований подготавливает решение в письменной форме об отказе в выдаче разрешения на установку и эксплуатацию рекламной конструкции, направляет его на согласование к начальнику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а затем направляет его на подпись</w:t>
      </w:r>
      <w:r w:rsidRPr="00211302">
        <w:rPr>
          <w:rFonts w:ascii="Arial" w:hAnsi="Arial" w:cs="Arial"/>
          <w:i/>
          <w:sz w:val="24"/>
          <w:szCs w:val="24"/>
        </w:rPr>
        <w:t xml:space="preserve"> </w:t>
      </w:r>
      <w:r w:rsidRPr="00211302">
        <w:rPr>
          <w:rFonts w:ascii="Arial" w:hAnsi="Arial" w:cs="Arial"/>
          <w:sz w:val="24"/>
          <w:szCs w:val="24"/>
        </w:rPr>
        <w:t>главе администрации</w:t>
      </w:r>
      <w:r w:rsidRPr="00211302">
        <w:rPr>
          <w:rFonts w:ascii="Arial" w:hAnsi="Arial" w:cs="Arial"/>
          <w:i/>
          <w:sz w:val="24"/>
          <w:szCs w:val="24"/>
        </w:rPr>
        <w:t xml:space="preserve"> </w:t>
      </w:r>
      <w:r w:rsidRPr="00211302">
        <w:rPr>
          <w:rFonts w:ascii="Arial" w:hAnsi="Arial" w:cs="Arial"/>
          <w:sz w:val="24"/>
          <w:szCs w:val="24"/>
        </w:rPr>
        <w:t>Волоколамского муниципального района</w:t>
      </w:r>
      <w:r w:rsidRPr="00211302">
        <w:rPr>
          <w:rFonts w:ascii="Arial" w:hAnsi="Arial" w:cs="Arial"/>
          <w:i/>
          <w:sz w:val="24"/>
          <w:szCs w:val="24"/>
        </w:rPr>
        <w:t>.</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123.Подписанное</w:t>
      </w:r>
      <w:r w:rsidRPr="00211302">
        <w:rPr>
          <w:rFonts w:ascii="Arial" w:hAnsi="Arial" w:cs="Arial"/>
          <w:i/>
          <w:sz w:val="24"/>
          <w:szCs w:val="24"/>
        </w:rPr>
        <w:t xml:space="preserve"> </w:t>
      </w:r>
      <w:r w:rsidRPr="00211302">
        <w:rPr>
          <w:rFonts w:ascii="Arial" w:hAnsi="Arial" w:cs="Arial"/>
          <w:sz w:val="24"/>
          <w:szCs w:val="24"/>
        </w:rPr>
        <w:t>главой администрации</w:t>
      </w:r>
      <w:r w:rsidRPr="00211302">
        <w:rPr>
          <w:rFonts w:ascii="Arial" w:hAnsi="Arial" w:cs="Arial"/>
          <w:i/>
          <w:sz w:val="24"/>
          <w:szCs w:val="24"/>
        </w:rPr>
        <w:t xml:space="preserve"> </w:t>
      </w:r>
      <w:r w:rsidRPr="00211302">
        <w:rPr>
          <w:rFonts w:ascii="Arial" w:hAnsi="Arial" w:cs="Arial"/>
          <w:sz w:val="24"/>
          <w:szCs w:val="24"/>
        </w:rPr>
        <w:t>Волоколамского муниципального района разрешение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решение в письменной форме об отказе в выдаче разрешения на установку и эксплуатацию рекламной конструкции, не позднее рабочего дня следующего за днем подписания передается на регистрацию специалисту отдела архитектуры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ответственному за прием и регистрацию документов.</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124.Специалист отдела архитектуры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прием и регистрацию документов, осуществляет регистрацию подписанного главой администрации</w:t>
      </w:r>
      <w:r w:rsidRPr="00211302">
        <w:rPr>
          <w:rFonts w:ascii="Arial" w:hAnsi="Arial" w:cs="Arial"/>
          <w:i/>
          <w:sz w:val="24"/>
          <w:szCs w:val="24"/>
        </w:rPr>
        <w:t xml:space="preserve"> </w:t>
      </w:r>
      <w:r w:rsidRPr="00211302">
        <w:rPr>
          <w:rFonts w:ascii="Arial" w:hAnsi="Arial" w:cs="Arial"/>
          <w:sz w:val="24"/>
          <w:szCs w:val="24"/>
        </w:rPr>
        <w:t>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разрешения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решения в письменной форме об отказе в выдаче разрешения на установку и эксплуатацию рекламной конструкции, не позднее рабочего дня, следующего за днем его поступления на регистрацию в соответствии с порядком делопроизводства, установленным администрацией Волоколамского муниципального района, в том числе осуществляет внесение соответствующих сведений в журнал регистрации правовых актов и (или) в соответствующую информационную систему администрации Волоколамского муниципального района.</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125.Специалист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прием и регистрацию документов, осуществляет регистрацию подписанного главой администрации</w:t>
      </w:r>
      <w:r w:rsidRPr="00211302">
        <w:rPr>
          <w:rFonts w:ascii="Arial" w:hAnsi="Arial" w:cs="Arial"/>
          <w:i/>
          <w:sz w:val="24"/>
          <w:szCs w:val="24"/>
        </w:rPr>
        <w:t xml:space="preserve"> </w:t>
      </w:r>
      <w:r w:rsidRPr="00211302">
        <w:rPr>
          <w:rFonts w:ascii="Arial" w:hAnsi="Arial" w:cs="Arial"/>
          <w:sz w:val="24"/>
          <w:szCs w:val="24"/>
        </w:rPr>
        <w:t>Волоколамского муниципального района разрешения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в Реестре рекламных конструкций Волоколамского муниципального района и ставит отметку о регистрации на бланке разрешения.</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126.Максимальный срок выполнения административной процедуры по принятию решения о предоставлении (об отказе предоставления) муниципальной услуги не может </w:t>
      </w:r>
      <w:r w:rsidRPr="00211302">
        <w:rPr>
          <w:rFonts w:ascii="Arial" w:hAnsi="Arial" w:cs="Arial"/>
          <w:color w:val="000000"/>
          <w:sz w:val="24"/>
          <w:szCs w:val="24"/>
        </w:rPr>
        <w:t>превышать шестьдесят</w:t>
      </w:r>
      <w:r w:rsidRPr="00211302">
        <w:rPr>
          <w:rFonts w:ascii="Arial" w:hAnsi="Arial" w:cs="Arial"/>
          <w:i/>
          <w:color w:val="FF0000"/>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 xml:space="preserve">дней </w:t>
      </w:r>
      <w:r w:rsidRPr="00211302">
        <w:rPr>
          <w:rFonts w:ascii="Arial" w:hAnsi="Arial" w:cs="Arial"/>
          <w:color w:val="000000"/>
          <w:sz w:val="24"/>
          <w:szCs w:val="24"/>
        </w:rPr>
        <w:t xml:space="preserve">со дня </w:t>
      </w:r>
      <w:r w:rsidRPr="00211302">
        <w:rPr>
          <w:rFonts w:ascii="Arial" w:hAnsi="Arial" w:cs="Arial"/>
          <w:sz w:val="24"/>
          <w:szCs w:val="24"/>
        </w:rPr>
        <w:t>формирования специалистом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ответственным за подготовку документов по муниципальной услуге, пакета документов, указанных в пунктах 23и 27 административного регламента.</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127.Результатом административной процедуры по принятию решения о предоставлении (об отказе предоставления) муниципальной услуги является наличие утвержденного разрешения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решения в письменной форме об отказе в выдаче разрешения на установку и эксплуатацию рекламной конструкции.</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i/>
          <w:sz w:val="24"/>
          <w:szCs w:val="24"/>
        </w:rPr>
      </w:pPr>
      <w:r w:rsidRPr="00211302">
        <w:rPr>
          <w:rFonts w:ascii="Arial" w:hAnsi="Arial" w:cs="Arial"/>
          <w:sz w:val="24"/>
          <w:szCs w:val="24"/>
        </w:rPr>
        <w:t xml:space="preserve">       128.Способом фиксации результата выполнения административной процедуры по принятию решения о предоставлении (об отказе предоставления) муниципальной услуги является внесение сведений об утвержденном разрешении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решении в письменной форме об отказе в выдаче разрешения на установку и эксплуатацию рекламной конструкции в журнал регистрации правовых актов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 xml:space="preserve">и </w:t>
      </w:r>
      <w:r w:rsidRPr="00211302">
        <w:rPr>
          <w:rFonts w:ascii="Arial" w:hAnsi="Arial" w:cs="Arial"/>
          <w:i/>
          <w:sz w:val="24"/>
          <w:szCs w:val="24"/>
        </w:rPr>
        <w:t>(</w:t>
      </w:r>
      <w:r w:rsidRPr="00211302">
        <w:rPr>
          <w:rFonts w:ascii="Arial" w:hAnsi="Arial" w:cs="Arial"/>
          <w:sz w:val="24"/>
          <w:szCs w:val="24"/>
        </w:rPr>
        <w:t>или) в соответствующую информационную систему администрации Волоколамского муниципального района</w:t>
      </w:r>
      <w:r w:rsidRPr="00211302">
        <w:rPr>
          <w:rFonts w:ascii="Arial" w:hAnsi="Arial" w:cs="Arial"/>
          <w:i/>
          <w:sz w:val="24"/>
          <w:szCs w:val="24"/>
        </w:rPr>
        <w:t>.</w:t>
      </w:r>
    </w:p>
    <w:p w:rsidR="00B00CA8" w:rsidRPr="00211302" w:rsidRDefault="00B00CA8" w:rsidP="00DF5DFF">
      <w:pPr>
        <w:widowControl w:val="0"/>
        <w:tabs>
          <w:tab w:val="num" w:pos="1276"/>
        </w:tabs>
        <w:autoSpaceDE w:val="0"/>
        <w:autoSpaceDN w:val="0"/>
        <w:adjustRightInd w:val="0"/>
        <w:spacing w:after="0" w:line="240" w:lineRule="auto"/>
        <w:jc w:val="both"/>
        <w:outlineLvl w:val="2"/>
        <w:rPr>
          <w:rFonts w:ascii="Arial" w:hAnsi="Arial" w:cs="Arial"/>
          <w:sz w:val="24"/>
          <w:szCs w:val="24"/>
        </w:rPr>
      </w:pPr>
    </w:p>
    <w:p w:rsidR="00B00CA8" w:rsidRPr="00211302"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Выдача (направление) документа, являющегося результатом</w:t>
      </w:r>
    </w:p>
    <w:p w:rsidR="00B00CA8" w:rsidRPr="00211302"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предоставления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B7757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129.Основанием для начала административной процедуры по выдаче (направлению) документа, являющегося результатом предоставления муниципальной услуги, является</w:t>
      </w:r>
      <w:r w:rsidRPr="00211302">
        <w:rPr>
          <w:rFonts w:ascii="Arial" w:hAnsi="Arial" w:cs="Arial"/>
          <w:i/>
          <w:sz w:val="24"/>
          <w:szCs w:val="24"/>
        </w:rPr>
        <w:t xml:space="preserve"> </w:t>
      </w:r>
      <w:r w:rsidRPr="00211302">
        <w:rPr>
          <w:rFonts w:ascii="Arial" w:hAnsi="Arial" w:cs="Arial"/>
          <w:sz w:val="24"/>
          <w:szCs w:val="24"/>
        </w:rPr>
        <w:t>наличие утвержденного разрешения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решения в письменной форме об отказе в выдаче разрешения на установку и эксплуатацию рекламной конструкции</w:t>
      </w:r>
      <w:r w:rsidRPr="00211302">
        <w:rPr>
          <w:rFonts w:ascii="Arial" w:hAnsi="Arial" w:cs="Arial"/>
          <w:i/>
          <w:sz w:val="24"/>
          <w:szCs w:val="24"/>
        </w:rPr>
        <w:t>.</w:t>
      </w:r>
    </w:p>
    <w:p w:rsidR="00B00CA8" w:rsidRPr="00211302" w:rsidRDefault="00B00CA8" w:rsidP="00B7757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130.Специалист отдела архитектуры администрации Волоколамского муниципального района, ответственный за прием и регистрацию документов, в течение  трех</w:t>
      </w:r>
      <w:r w:rsidRPr="00211302">
        <w:rPr>
          <w:rFonts w:ascii="Arial" w:hAnsi="Arial" w:cs="Arial"/>
          <w:i/>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дней со дня утверждения разрешения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решения в письменной форме об отказе в выдаче разрешения на установку и эксплуатацию рекламной конструкции подготавливает и направляет заявителю сопроводительным письмом разрешение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решение в письменной форме об отказе в выдаче разрешения на установку и эксплуатацию рекламной конструкции.</w:t>
      </w:r>
    </w:p>
    <w:p w:rsidR="00B00CA8" w:rsidRPr="00211302" w:rsidRDefault="00B00CA8" w:rsidP="00B7757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131.Специалист отдела архитектуры администрации Волоколамского муниципального района, ответственный за прием и регистрацию документов, осуществляет регистрацию сопроводительного письма в соответствии с порядком делопроизводства, установленным администрацией Волоколамского муниципального района,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Волоколамского муниципального района.</w:t>
      </w:r>
    </w:p>
    <w:p w:rsidR="00B00CA8" w:rsidRPr="00211302" w:rsidRDefault="00B00CA8" w:rsidP="00B7757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132.Выдача (направление) разрешения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решения в письменной форме об отказе в выдаче разрешения на установку и эксплуатацию рекламной конструкции осуществляется способом, указанным заявителем в заявлении, в том числе:</w:t>
      </w:r>
    </w:p>
    <w:p w:rsidR="00B00CA8" w:rsidRPr="00211302" w:rsidRDefault="00B00CA8" w:rsidP="00C87FC4">
      <w:pPr>
        <w:pStyle w:val="a"/>
        <w:spacing w:line="240" w:lineRule="auto"/>
        <w:ind w:left="0"/>
        <w:rPr>
          <w:rFonts w:ascii="Arial" w:hAnsi="Arial" w:cs="Arial"/>
          <w:i/>
          <w:sz w:val="24"/>
          <w:szCs w:val="24"/>
        </w:rPr>
      </w:pPr>
      <w:r w:rsidRPr="00211302">
        <w:rPr>
          <w:rFonts w:ascii="Arial" w:hAnsi="Arial" w:cs="Arial"/>
          <w:sz w:val="24"/>
          <w:szCs w:val="24"/>
        </w:rPr>
        <w:t xml:space="preserve">       при личном обращении в администрацию Волоколамского муниципального района</w:t>
      </w:r>
      <w:r w:rsidRPr="00211302">
        <w:rPr>
          <w:rFonts w:ascii="Arial" w:hAnsi="Arial" w:cs="Arial"/>
          <w:i/>
          <w:sz w:val="24"/>
          <w:szCs w:val="24"/>
        </w:rPr>
        <w:t>;</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посредством почтового отправления на адрес заявителя, указанный в заявлении;</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посредством электронной почты на адрес электронной почты, указанный в заявлении;</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через личный кабинет на Портале государственных и муниципальных услуг (функций) Московской области, на Едином портале государственных и муниципальных услуг (функций). </w:t>
      </w:r>
    </w:p>
    <w:p w:rsidR="00B00CA8" w:rsidRPr="00211302" w:rsidRDefault="00B00CA8" w:rsidP="00B7757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133.Максимальный срок выполнения административной процедуры по выдаче (направлению) документа, являющегося результатом предоставления муниципальной услуги, не </w:t>
      </w:r>
      <w:r w:rsidRPr="00211302">
        <w:rPr>
          <w:rFonts w:ascii="Arial" w:hAnsi="Arial" w:cs="Arial"/>
          <w:color w:val="000000"/>
          <w:sz w:val="24"/>
          <w:szCs w:val="24"/>
        </w:rPr>
        <w:t>превышает шестьдесят</w:t>
      </w:r>
      <w:r w:rsidRPr="00211302">
        <w:rPr>
          <w:rFonts w:ascii="Arial" w:hAnsi="Arial" w:cs="Arial"/>
          <w:i/>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 xml:space="preserve">дней </w:t>
      </w:r>
      <w:r w:rsidRPr="00211302">
        <w:rPr>
          <w:rFonts w:ascii="Arial" w:hAnsi="Arial" w:cs="Arial"/>
          <w:color w:val="000000"/>
          <w:sz w:val="24"/>
          <w:szCs w:val="24"/>
        </w:rPr>
        <w:t xml:space="preserve">со дня утверждения </w:t>
      </w:r>
      <w:r w:rsidRPr="00211302">
        <w:rPr>
          <w:rFonts w:ascii="Arial" w:hAnsi="Arial" w:cs="Arial"/>
          <w:sz w:val="24"/>
          <w:szCs w:val="24"/>
        </w:rPr>
        <w:t>разрешения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решения в письменной форме об отказе в выдаче разрешения на установку и эксплуатацию рекламной конструкции</w:t>
      </w:r>
      <w:r w:rsidRPr="00211302">
        <w:rPr>
          <w:rFonts w:ascii="Arial" w:hAnsi="Arial" w:cs="Arial"/>
          <w:color w:val="000000"/>
          <w:sz w:val="24"/>
          <w:szCs w:val="24"/>
        </w:rPr>
        <w:t>.</w:t>
      </w:r>
    </w:p>
    <w:p w:rsidR="00B00CA8" w:rsidRPr="00211302" w:rsidRDefault="00B00CA8" w:rsidP="00B7757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134.Результатом административной процедуры по выдаче (направлению) документа, являющегося результатом предоставления муниципальной услуги, является направление (выдача) заявителю сопроводительным письмом разрешения на установку и эксплуатацию рекламной конструкции вместе с решением в письменной форме о выдаче разрешения на установку и эксплуатацию рекламной конструкции или решения в письменной форме об отказе в выдаче разрешения на установку и эксплуатацию рекламной конструкции сопроводительного письма к нему.</w:t>
      </w:r>
    </w:p>
    <w:p w:rsidR="00B00CA8" w:rsidRPr="00211302" w:rsidRDefault="00B00CA8" w:rsidP="00B77577">
      <w:pPr>
        <w:widowControl w:val="0"/>
        <w:tabs>
          <w:tab w:val="num" w:pos="1276"/>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135.Способом фиксации результата выполнения административной процедуры по выдаче (направлению) документа, являющегося результатом предоставления муниципальной услуги, является внесение сведений о сопроводительном письме в журнал регистрации исходящей корреспонденции и (или) в информационную систему администрации Волоколамского муниципального района</w:t>
      </w:r>
      <w:r w:rsidRPr="00211302">
        <w:rPr>
          <w:rFonts w:ascii="Arial" w:hAnsi="Arial" w:cs="Arial"/>
          <w:i/>
          <w:sz w:val="24"/>
          <w:szCs w:val="24"/>
        </w:rPr>
        <w:t>.</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i/>
          <w:sz w:val="24"/>
          <w:szCs w:val="24"/>
        </w:rPr>
      </w:pPr>
    </w:p>
    <w:p w:rsidR="00B00CA8" w:rsidRPr="00211302" w:rsidRDefault="00B00CA8" w:rsidP="00C87FC4">
      <w:pPr>
        <w:widowControl w:val="0"/>
        <w:tabs>
          <w:tab w:val="left" w:pos="1276"/>
        </w:tabs>
        <w:spacing w:after="0" w:line="240" w:lineRule="auto"/>
        <w:jc w:val="center"/>
        <w:rPr>
          <w:rFonts w:ascii="Arial" w:hAnsi="Arial" w:cs="Arial"/>
          <w:b/>
          <w:sz w:val="24"/>
          <w:szCs w:val="24"/>
        </w:rPr>
      </w:pPr>
      <w:r w:rsidRPr="00211302">
        <w:rPr>
          <w:rFonts w:ascii="Arial" w:hAnsi="Arial" w:cs="Arial"/>
          <w:b/>
          <w:sz w:val="24"/>
          <w:szCs w:val="24"/>
        </w:rPr>
        <w:t>Прием и регистрация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их передача на рассмотрение</w:t>
      </w:r>
    </w:p>
    <w:p w:rsidR="00B00CA8" w:rsidRPr="00211302" w:rsidRDefault="00B00CA8" w:rsidP="00C87FC4">
      <w:pPr>
        <w:widowControl w:val="0"/>
        <w:tabs>
          <w:tab w:val="left" w:pos="1276"/>
        </w:tabs>
        <w:spacing w:after="0" w:line="240" w:lineRule="auto"/>
        <w:jc w:val="center"/>
        <w:rPr>
          <w:rFonts w:ascii="Arial" w:hAnsi="Arial" w:cs="Arial"/>
          <w:b/>
          <w:sz w:val="24"/>
          <w:szCs w:val="24"/>
        </w:rPr>
      </w:pP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Основанием для начала административной процедуры по приему и регистрации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их передача на рассмотрение является направление (подача) владельцем рекламной конструкции в письменной форме уведомления об отказе от дальнейшего использования разрешения или направление (подача)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i/>
          <w:sz w:val="24"/>
          <w:szCs w:val="24"/>
        </w:rPr>
      </w:pPr>
      <w:bookmarkStart w:id="0" w:name="Par94"/>
      <w:bookmarkEnd w:id="0"/>
      <w:r w:rsidRPr="00211302">
        <w:rPr>
          <w:rFonts w:ascii="Arial" w:hAnsi="Arial" w:cs="Arial"/>
          <w:sz w:val="24"/>
          <w:szCs w:val="24"/>
        </w:rPr>
        <w:t xml:space="preserve">       а) в администрацию Волоколамского муниципального района:</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посредством личного обращения заявителя,</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посредством почтового отправления;</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в электронной форме;</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Прием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в установленном порядке.</w:t>
      </w:r>
    </w:p>
    <w:p w:rsidR="00B00CA8" w:rsidRPr="00211302" w:rsidRDefault="00B00CA8" w:rsidP="00B77577">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136.Прием и регистрация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осуществляется специалистом отдела архитектуры администрации Волоколамского муниципального района,  ответственным за прием и регистрацию документов.</w:t>
      </w:r>
    </w:p>
    <w:p w:rsidR="00B00CA8" w:rsidRPr="00211302" w:rsidRDefault="00B00CA8" w:rsidP="00B77577">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137.При поступлении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посредством личного обращения заявителя в администрацию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 xml:space="preserve"> ответственный за прием и регистрацию документов, осуществляет следующую последовательность действий:</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 устанавливает предмет обращения;</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2) устанавливает соответствие личности заявителя документу, удостоверяющему личность; </w:t>
      </w:r>
    </w:p>
    <w:p w:rsidR="00B00CA8" w:rsidRPr="00211302" w:rsidRDefault="00B00CA8" w:rsidP="00C87FC4">
      <w:pPr>
        <w:widowControl w:val="0"/>
        <w:tabs>
          <w:tab w:val="left" w:pos="1276"/>
        </w:tabs>
        <w:spacing w:after="0" w:line="240" w:lineRule="auto"/>
        <w:jc w:val="both"/>
        <w:rPr>
          <w:rFonts w:ascii="Arial" w:hAnsi="Arial" w:cs="Arial"/>
          <w:color w:val="000000"/>
          <w:sz w:val="24"/>
          <w:szCs w:val="24"/>
        </w:rPr>
      </w:pPr>
      <w:r w:rsidRPr="00211302">
        <w:rPr>
          <w:rFonts w:ascii="Arial" w:hAnsi="Arial" w:cs="Arial"/>
          <w:color w:val="000000"/>
          <w:sz w:val="24"/>
          <w:szCs w:val="24"/>
        </w:rPr>
        <w:t xml:space="preserve">       3) проверяет правильность оформления </w:t>
      </w:r>
      <w:r w:rsidRPr="00211302">
        <w:rPr>
          <w:rFonts w:ascii="Arial" w:hAnsi="Arial" w:cs="Arial"/>
          <w:sz w:val="24"/>
          <w:szCs w:val="24"/>
        </w:rPr>
        <w:t>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w:t>
      </w:r>
      <w:r w:rsidRPr="00211302">
        <w:rPr>
          <w:rFonts w:ascii="Arial" w:hAnsi="Arial" w:cs="Arial"/>
          <w:color w:val="000000"/>
          <w:sz w:val="24"/>
          <w:szCs w:val="24"/>
        </w:rPr>
        <w:t>;</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color w:val="000000"/>
          <w:sz w:val="24"/>
          <w:szCs w:val="24"/>
        </w:rPr>
        <w:t xml:space="preserve">       4) </w:t>
      </w:r>
      <w:r w:rsidRPr="00211302">
        <w:rPr>
          <w:rFonts w:ascii="Arial" w:hAnsi="Arial" w:cs="Arial"/>
          <w:sz w:val="24"/>
          <w:szCs w:val="24"/>
        </w:rPr>
        <w:t>проверяет уведомление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color w:val="000000"/>
          <w:sz w:val="24"/>
          <w:szCs w:val="24"/>
        </w:rPr>
        <w:t xml:space="preserve">       5) </w:t>
      </w:r>
      <w:r w:rsidRPr="00211302">
        <w:rPr>
          <w:rFonts w:ascii="Arial" w:hAnsi="Arial" w:cs="Arial"/>
          <w:sz w:val="24"/>
          <w:szCs w:val="24"/>
        </w:rPr>
        <w:t>вручает заявителю копию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с отметкой о дате приема данных документов.</w:t>
      </w:r>
    </w:p>
    <w:p w:rsidR="00B00CA8" w:rsidRPr="00211302" w:rsidRDefault="00B00CA8" w:rsidP="00B77577">
      <w:pPr>
        <w:widowControl w:val="0"/>
        <w:tabs>
          <w:tab w:val="num" w:pos="1276"/>
          <w:tab w:val="num" w:pos="7243"/>
        </w:tabs>
        <w:autoSpaceDE w:val="0"/>
        <w:autoSpaceDN w:val="0"/>
        <w:adjustRightInd w:val="0"/>
        <w:spacing w:after="0" w:line="240" w:lineRule="auto"/>
        <w:jc w:val="both"/>
        <w:outlineLvl w:val="2"/>
        <w:rPr>
          <w:rFonts w:ascii="Arial" w:hAnsi="Arial" w:cs="Arial"/>
          <w:color w:val="FF0000"/>
          <w:sz w:val="24"/>
          <w:szCs w:val="24"/>
        </w:rPr>
      </w:pPr>
      <w:r w:rsidRPr="00211302">
        <w:rPr>
          <w:rFonts w:ascii="Arial" w:hAnsi="Arial" w:cs="Arial"/>
          <w:color w:val="000000"/>
          <w:sz w:val="24"/>
          <w:szCs w:val="24"/>
        </w:rPr>
        <w:t xml:space="preserve">       138.Максимальное время приема </w:t>
      </w:r>
      <w:r w:rsidRPr="00211302">
        <w:rPr>
          <w:rFonts w:ascii="Arial" w:hAnsi="Arial" w:cs="Arial"/>
          <w:sz w:val="24"/>
          <w:szCs w:val="24"/>
        </w:rPr>
        <w:t>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w:t>
      </w:r>
      <w:r w:rsidRPr="00211302">
        <w:rPr>
          <w:rFonts w:ascii="Arial" w:hAnsi="Arial" w:cs="Arial"/>
          <w:color w:val="000000"/>
          <w:sz w:val="24"/>
          <w:szCs w:val="24"/>
        </w:rPr>
        <w:t xml:space="preserve"> при личном обращении заявителя не превышает 30</w:t>
      </w:r>
      <w:r w:rsidRPr="00211302">
        <w:rPr>
          <w:rFonts w:ascii="Arial" w:hAnsi="Arial" w:cs="Arial"/>
          <w:i/>
          <w:sz w:val="24"/>
          <w:szCs w:val="24"/>
        </w:rPr>
        <w:t xml:space="preserve"> </w:t>
      </w:r>
      <w:r w:rsidRPr="00211302">
        <w:rPr>
          <w:rFonts w:ascii="Arial" w:hAnsi="Arial" w:cs="Arial"/>
          <w:sz w:val="24"/>
          <w:szCs w:val="24"/>
        </w:rPr>
        <w:t>минут.</w:t>
      </w:r>
    </w:p>
    <w:p w:rsidR="00B00CA8" w:rsidRPr="00211302" w:rsidRDefault="00B00CA8" w:rsidP="00B77577">
      <w:pPr>
        <w:widowControl w:val="0"/>
        <w:tabs>
          <w:tab w:val="num" w:pos="1276"/>
          <w:tab w:val="num" w:pos="7243"/>
        </w:tabs>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color w:val="000000"/>
          <w:sz w:val="24"/>
          <w:szCs w:val="24"/>
        </w:rPr>
        <w:t xml:space="preserve">       139.При поступлении </w:t>
      </w:r>
      <w:r w:rsidRPr="00211302">
        <w:rPr>
          <w:rFonts w:ascii="Arial" w:hAnsi="Arial" w:cs="Arial"/>
          <w:sz w:val="24"/>
          <w:szCs w:val="24"/>
        </w:rPr>
        <w:t xml:space="preserve">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w:t>
      </w:r>
      <w:r w:rsidRPr="00211302">
        <w:rPr>
          <w:rFonts w:ascii="Arial" w:hAnsi="Arial" w:cs="Arial"/>
          <w:color w:val="000000"/>
          <w:sz w:val="24"/>
          <w:szCs w:val="24"/>
        </w:rPr>
        <w:t>в администрации Волоколамского муниципального района</w:t>
      </w:r>
      <w:r w:rsidRPr="00211302">
        <w:rPr>
          <w:rFonts w:ascii="Arial" w:hAnsi="Arial" w:cs="Arial"/>
          <w:i/>
          <w:color w:val="000000"/>
          <w:sz w:val="24"/>
          <w:szCs w:val="24"/>
        </w:rPr>
        <w:t xml:space="preserve"> </w:t>
      </w:r>
      <w:r w:rsidRPr="00211302">
        <w:rPr>
          <w:rFonts w:ascii="Arial" w:hAnsi="Arial" w:cs="Arial"/>
          <w:color w:val="000000"/>
          <w:sz w:val="24"/>
          <w:szCs w:val="24"/>
        </w:rPr>
        <w:t xml:space="preserve">посредством почтового отправления </w:t>
      </w:r>
      <w:r w:rsidRPr="00211302">
        <w:rPr>
          <w:rFonts w:ascii="Arial" w:hAnsi="Arial" w:cs="Arial"/>
          <w:sz w:val="24"/>
          <w:szCs w:val="24"/>
        </w:rPr>
        <w:t xml:space="preserve">копия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с отметкой о дате приема </w:t>
      </w:r>
      <w:r w:rsidRPr="00211302">
        <w:rPr>
          <w:rFonts w:ascii="Arial" w:hAnsi="Arial" w:cs="Arial"/>
          <w:color w:val="000000"/>
          <w:sz w:val="24"/>
          <w:szCs w:val="24"/>
        </w:rPr>
        <w:t>направляется заявителю заказным почтовым отправлением с уведомлением о вручении в течение 3 календарных дней с даты</w:t>
      </w:r>
      <w:r w:rsidRPr="00211302">
        <w:rPr>
          <w:rFonts w:ascii="Arial" w:hAnsi="Arial" w:cs="Arial"/>
          <w:i/>
          <w:color w:val="000000"/>
          <w:sz w:val="24"/>
          <w:szCs w:val="24"/>
        </w:rPr>
        <w:t xml:space="preserve"> </w:t>
      </w:r>
      <w:r w:rsidRPr="00211302">
        <w:rPr>
          <w:rFonts w:ascii="Arial" w:hAnsi="Arial" w:cs="Arial"/>
          <w:color w:val="000000"/>
          <w:sz w:val="24"/>
          <w:szCs w:val="24"/>
        </w:rPr>
        <w:t xml:space="preserve">получения </w:t>
      </w:r>
      <w:r w:rsidRPr="00211302">
        <w:rPr>
          <w:rFonts w:ascii="Arial" w:hAnsi="Arial" w:cs="Arial"/>
          <w:sz w:val="24"/>
          <w:szCs w:val="24"/>
        </w:rPr>
        <w:t>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w:t>
      </w:r>
      <w:r w:rsidRPr="00211302">
        <w:rPr>
          <w:rFonts w:ascii="Arial" w:hAnsi="Arial" w:cs="Arial"/>
          <w:color w:val="000000"/>
          <w:sz w:val="24"/>
          <w:szCs w:val="24"/>
        </w:rPr>
        <w:t>.</w:t>
      </w:r>
    </w:p>
    <w:p w:rsidR="00B00CA8" w:rsidRPr="00211302" w:rsidRDefault="00B00CA8" w:rsidP="00B77577">
      <w:pPr>
        <w:widowControl w:val="0"/>
        <w:tabs>
          <w:tab w:val="num" w:pos="1276"/>
          <w:tab w:val="num" w:pos="7243"/>
        </w:tabs>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color w:val="000000"/>
          <w:sz w:val="24"/>
          <w:szCs w:val="24"/>
        </w:rPr>
        <w:t xml:space="preserve">       140.В случае поступления </w:t>
      </w:r>
      <w:r w:rsidRPr="00211302">
        <w:rPr>
          <w:rFonts w:ascii="Arial" w:hAnsi="Arial" w:cs="Arial"/>
          <w:sz w:val="24"/>
          <w:szCs w:val="24"/>
        </w:rPr>
        <w:t>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w:t>
      </w:r>
      <w:r w:rsidRPr="00211302">
        <w:rPr>
          <w:rFonts w:ascii="Arial" w:hAnsi="Arial" w:cs="Arial"/>
          <w:color w:val="000000"/>
          <w:sz w:val="24"/>
          <w:szCs w:val="24"/>
        </w:rPr>
        <w:t xml:space="preserve"> в электронной форме </w:t>
      </w:r>
      <w:r w:rsidRPr="00211302">
        <w:rPr>
          <w:rFonts w:ascii="Arial" w:hAnsi="Arial" w:cs="Arial"/>
          <w:sz w:val="24"/>
          <w:szCs w:val="24"/>
        </w:rPr>
        <w:t>специалист отдела архитектуры администрации Волоколамского муниципального района</w:t>
      </w:r>
      <w:r w:rsidRPr="00211302">
        <w:rPr>
          <w:rFonts w:ascii="Arial" w:hAnsi="Arial" w:cs="Arial"/>
          <w:i/>
          <w:sz w:val="24"/>
          <w:szCs w:val="24"/>
        </w:rPr>
        <w:t>,</w:t>
      </w:r>
      <w:r w:rsidRPr="00211302">
        <w:rPr>
          <w:rFonts w:ascii="Arial" w:hAnsi="Arial" w:cs="Arial"/>
          <w:sz w:val="24"/>
          <w:szCs w:val="24"/>
        </w:rPr>
        <w:t xml:space="preserve"> ответственный за прием и регистрацию документов, </w:t>
      </w:r>
      <w:r w:rsidRPr="00211302">
        <w:rPr>
          <w:rFonts w:ascii="Arial" w:hAnsi="Arial" w:cs="Arial"/>
          <w:color w:val="000000"/>
          <w:sz w:val="24"/>
          <w:szCs w:val="24"/>
        </w:rPr>
        <w:t>осуществляет следующую последовательность действий:</w:t>
      </w:r>
    </w:p>
    <w:p w:rsidR="00B00CA8" w:rsidRPr="00211302" w:rsidRDefault="00B00CA8" w:rsidP="00C87FC4">
      <w:pPr>
        <w:autoSpaceDE w:val="0"/>
        <w:autoSpaceDN w:val="0"/>
        <w:adjustRightInd w:val="0"/>
        <w:spacing w:after="0" w:line="240" w:lineRule="auto"/>
        <w:jc w:val="both"/>
        <w:rPr>
          <w:rFonts w:ascii="Arial" w:hAnsi="Arial" w:cs="Arial"/>
          <w:color w:val="000000"/>
          <w:sz w:val="24"/>
          <w:szCs w:val="24"/>
        </w:rPr>
      </w:pPr>
      <w:r w:rsidRPr="00211302">
        <w:rPr>
          <w:rFonts w:ascii="Arial" w:hAnsi="Arial" w:cs="Arial"/>
          <w:color w:val="000000"/>
          <w:sz w:val="24"/>
          <w:szCs w:val="24"/>
        </w:rPr>
        <w:t xml:space="preserve">       1) просматривает электронные образы </w:t>
      </w:r>
      <w:r w:rsidRPr="00211302">
        <w:rPr>
          <w:rFonts w:ascii="Arial" w:hAnsi="Arial" w:cs="Arial"/>
          <w:sz w:val="24"/>
          <w:szCs w:val="24"/>
        </w:rPr>
        <w:t>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w:t>
      </w:r>
      <w:r w:rsidRPr="00211302">
        <w:rPr>
          <w:rFonts w:ascii="Arial" w:hAnsi="Arial" w:cs="Arial"/>
          <w:color w:val="000000"/>
          <w:sz w:val="24"/>
          <w:szCs w:val="24"/>
        </w:rPr>
        <w:t>;</w:t>
      </w:r>
    </w:p>
    <w:p w:rsidR="00B00CA8" w:rsidRPr="00211302" w:rsidRDefault="00B00CA8" w:rsidP="00C87FC4">
      <w:pPr>
        <w:autoSpaceDE w:val="0"/>
        <w:autoSpaceDN w:val="0"/>
        <w:adjustRightInd w:val="0"/>
        <w:spacing w:after="0" w:line="240" w:lineRule="auto"/>
        <w:jc w:val="both"/>
        <w:rPr>
          <w:rFonts w:ascii="Arial" w:hAnsi="Arial" w:cs="Arial"/>
          <w:color w:val="000000"/>
          <w:sz w:val="24"/>
          <w:szCs w:val="24"/>
        </w:rPr>
      </w:pPr>
      <w:r w:rsidRPr="00211302">
        <w:rPr>
          <w:rFonts w:ascii="Arial" w:hAnsi="Arial" w:cs="Arial"/>
          <w:color w:val="000000"/>
          <w:sz w:val="24"/>
          <w:szCs w:val="24"/>
        </w:rPr>
        <w:t xml:space="preserve">       2) осуществляет контроль полученных электронных образов </w:t>
      </w:r>
      <w:r w:rsidRPr="00211302">
        <w:rPr>
          <w:rFonts w:ascii="Arial" w:hAnsi="Arial" w:cs="Arial"/>
          <w:sz w:val="24"/>
          <w:szCs w:val="24"/>
        </w:rPr>
        <w:t>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w:t>
      </w:r>
      <w:r w:rsidRPr="00211302">
        <w:rPr>
          <w:rFonts w:ascii="Arial" w:hAnsi="Arial" w:cs="Arial"/>
          <w:color w:val="000000"/>
          <w:sz w:val="24"/>
          <w:szCs w:val="24"/>
        </w:rPr>
        <w:t xml:space="preserve"> на предмет целостности;</w:t>
      </w:r>
    </w:p>
    <w:p w:rsidR="00B00CA8" w:rsidRPr="00211302" w:rsidRDefault="00B00CA8" w:rsidP="00C87FC4">
      <w:pPr>
        <w:autoSpaceDE w:val="0"/>
        <w:autoSpaceDN w:val="0"/>
        <w:adjustRightInd w:val="0"/>
        <w:spacing w:after="0" w:line="240" w:lineRule="auto"/>
        <w:jc w:val="both"/>
        <w:rPr>
          <w:rFonts w:ascii="Arial" w:hAnsi="Arial" w:cs="Arial"/>
          <w:color w:val="000000"/>
          <w:sz w:val="24"/>
          <w:szCs w:val="24"/>
        </w:rPr>
      </w:pPr>
      <w:r w:rsidRPr="00211302">
        <w:rPr>
          <w:rFonts w:ascii="Arial" w:hAnsi="Arial" w:cs="Arial"/>
          <w:color w:val="000000"/>
          <w:sz w:val="24"/>
          <w:szCs w:val="24"/>
        </w:rPr>
        <w:t xml:space="preserve">       3) фиксирует дату получения </w:t>
      </w:r>
      <w:r w:rsidRPr="00211302">
        <w:rPr>
          <w:rFonts w:ascii="Arial" w:hAnsi="Arial" w:cs="Arial"/>
          <w:sz w:val="24"/>
          <w:szCs w:val="24"/>
        </w:rPr>
        <w:t>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w:t>
      </w:r>
      <w:r w:rsidRPr="00211302">
        <w:rPr>
          <w:rFonts w:ascii="Arial" w:hAnsi="Arial" w:cs="Arial"/>
          <w:color w:val="000000"/>
          <w:sz w:val="24"/>
          <w:szCs w:val="24"/>
        </w:rPr>
        <w:t>;</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color w:val="000000"/>
          <w:sz w:val="24"/>
          <w:szCs w:val="24"/>
        </w:rPr>
        <w:t xml:space="preserve">       4) направляет заявителю через личный кабинет уведомление</w:t>
      </w:r>
      <w:r w:rsidRPr="00211302">
        <w:rPr>
          <w:rFonts w:ascii="Arial" w:hAnsi="Arial" w:cs="Arial"/>
          <w:sz w:val="24"/>
          <w:szCs w:val="24"/>
        </w:rPr>
        <w:t xml:space="preserve"> о получении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w:t>
      </w:r>
    </w:p>
    <w:p w:rsidR="00B00CA8" w:rsidRPr="00211302" w:rsidRDefault="00B00CA8" w:rsidP="00B77577">
      <w:pPr>
        <w:widowControl w:val="0"/>
        <w:tabs>
          <w:tab w:val="num" w:pos="1276"/>
          <w:tab w:val="num" w:pos="7243"/>
        </w:tabs>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sz w:val="24"/>
          <w:szCs w:val="24"/>
        </w:rPr>
        <w:t xml:space="preserve">       141.Специалист отдела архитектуры администрации Волоколамского муниципального района, ответственный за прием и регистрацию документов, осуществляет регистрацию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в соответствии с порядком делопроизводства, установленным администрацией Волоколамского муниципального района,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администрации Волоколамского муниципального района. </w:t>
      </w:r>
    </w:p>
    <w:p w:rsidR="00B00CA8" w:rsidRPr="00211302" w:rsidRDefault="00B00CA8" w:rsidP="00B77577">
      <w:pPr>
        <w:widowControl w:val="0"/>
        <w:tabs>
          <w:tab w:val="left" w:pos="1276"/>
          <w:tab w:val="num" w:pos="7243"/>
        </w:tabs>
        <w:autoSpaceDE w:val="0"/>
        <w:autoSpaceDN w:val="0"/>
        <w:adjustRightInd w:val="0"/>
        <w:spacing w:after="0" w:line="240" w:lineRule="auto"/>
        <w:jc w:val="both"/>
        <w:rPr>
          <w:rFonts w:ascii="Arial" w:hAnsi="Arial" w:cs="Arial"/>
          <w:sz w:val="24"/>
          <w:szCs w:val="24"/>
          <w:lang w:eastAsia="en-US"/>
        </w:rPr>
      </w:pPr>
      <w:r w:rsidRPr="00211302">
        <w:rPr>
          <w:rFonts w:ascii="Arial" w:hAnsi="Arial" w:cs="Arial"/>
          <w:sz w:val="24"/>
          <w:szCs w:val="24"/>
          <w:lang w:eastAsia="en-US"/>
        </w:rPr>
        <w:t xml:space="preserve">       142.Регистрация </w:t>
      </w:r>
      <w:r w:rsidRPr="00211302">
        <w:rPr>
          <w:rFonts w:ascii="Arial" w:hAnsi="Arial" w:cs="Arial"/>
          <w:sz w:val="24"/>
          <w:szCs w:val="24"/>
        </w:rPr>
        <w:t xml:space="preserve">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полученных посредством личного обращения в администрацию Волоколамского муниципального района, или посредством почтового отправления в администрацию Волоколамского муниципального района, осуществляется в срок, не превышающий 3 календарных дней с даты поступления </w:t>
      </w:r>
      <w:r w:rsidRPr="00211302">
        <w:rPr>
          <w:rFonts w:ascii="Arial" w:hAnsi="Arial" w:cs="Arial"/>
          <w:sz w:val="24"/>
          <w:szCs w:val="24"/>
          <w:lang w:eastAsia="en-US"/>
        </w:rPr>
        <w:t>заявления и прилагаемых к нему документов</w:t>
      </w:r>
      <w:r w:rsidRPr="00211302">
        <w:rPr>
          <w:rFonts w:ascii="Arial" w:hAnsi="Arial" w:cs="Arial"/>
          <w:sz w:val="24"/>
          <w:szCs w:val="24"/>
        </w:rPr>
        <w:t xml:space="preserve"> в администрацию Волоколамского муниципального района</w:t>
      </w:r>
      <w:r w:rsidRPr="00211302">
        <w:rPr>
          <w:rFonts w:ascii="Arial" w:hAnsi="Arial" w:cs="Arial"/>
          <w:sz w:val="24"/>
          <w:szCs w:val="24"/>
          <w:lang w:eastAsia="en-US"/>
        </w:rPr>
        <w:t>.</w:t>
      </w:r>
    </w:p>
    <w:p w:rsidR="00B00CA8" w:rsidRPr="00211302" w:rsidRDefault="00B00CA8" w:rsidP="00B77577">
      <w:pPr>
        <w:widowControl w:val="0"/>
        <w:tabs>
          <w:tab w:val="left" w:pos="1276"/>
          <w:tab w:val="num" w:pos="7243"/>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143.Регист</w:t>
      </w:r>
      <w:r w:rsidRPr="00211302">
        <w:rPr>
          <w:rFonts w:ascii="Arial" w:hAnsi="Arial" w:cs="Arial"/>
          <w:sz w:val="24"/>
          <w:szCs w:val="24"/>
          <w:lang w:eastAsia="en-US"/>
        </w:rPr>
        <w:t xml:space="preserve">рация </w:t>
      </w:r>
      <w:r w:rsidRPr="00211302">
        <w:rPr>
          <w:rFonts w:ascii="Arial" w:hAnsi="Arial" w:cs="Arial"/>
          <w:sz w:val="24"/>
          <w:szCs w:val="24"/>
        </w:rPr>
        <w:t>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w:t>
      </w:r>
      <w:r w:rsidRPr="00211302">
        <w:rPr>
          <w:rFonts w:ascii="Arial" w:hAnsi="Arial" w:cs="Arial"/>
          <w:sz w:val="24"/>
          <w:szCs w:val="24"/>
          <w:lang w:eastAsia="en-US"/>
        </w:rPr>
        <w:t xml:space="preserve">, полученных </w:t>
      </w:r>
      <w:r w:rsidRPr="00211302">
        <w:rPr>
          <w:rFonts w:ascii="Arial" w:hAnsi="Arial" w:cs="Arial"/>
          <w:sz w:val="24"/>
          <w:szCs w:val="24"/>
        </w:rPr>
        <w:t>в электронной форме</w:t>
      </w:r>
      <w:r w:rsidRPr="00211302">
        <w:rPr>
          <w:rFonts w:ascii="Arial" w:hAnsi="Arial" w:cs="Arial"/>
          <w:bCs/>
          <w:sz w:val="24"/>
          <w:szCs w:val="24"/>
        </w:rPr>
        <w:t xml:space="preserve">, осуществляется не позднее рабочего дня, следующего за днем их поступления в </w:t>
      </w:r>
      <w:r w:rsidRPr="00211302">
        <w:rPr>
          <w:rFonts w:ascii="Arial" w:hAnsi="Arial" w:cs="Arial"/>
          <w:sz w:val="24"/>
          <w:szCs w:val="24"/>
        </w:rPr>
        <w:t xml:space="preserve">администрацию Волоколамского муниципального района. </w:t>
      </w:r>
    </w:p>
    <w:p w:rsidR="00B00CA8" w:rsidRPr="00211302" w:rsidRDefault="00B00CA8" w:rsidP="00B77577">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144.После регистрации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не позднее рабочего дня следующего за днем их регистрации, направляются на рассмотрение специалисту отдела архитектуры администрации Волоколамского муниципального района, ответственному за принятие решения об аннулировании разрешения на установку и эксплуатацию рекламной конструкции.</w:t>
      </w:r>
    </w:p>
    <w:p w:rsidR="00B00CA8" w:rsidRPr="00211302" w:rsidRDefault="00B00CA8" w:rsidP="00B77577">
      <w:pPr>
        <w:widowControl w:val="0"/>
        <w:tabs>
          <w:tab w:val="num" w:pos="1276"/>
          <w:tab w:val="num" w:pos="7243"/>
        </w:tabs>
        <w:autoSpaceDE w:val="0"/>
        <w:autoSpaceDN w:val="0"/>
        <w:adjustRightInd w:val="0"/>
        <w:spacing w:after="0" w:line="240" w:lineRule="auto"/>
        <w:jc w:val="both"/>
        <w:outlineLvl w:val="2"/>
        <w:rPr>
          <w:rFonts w:ascii="Arial" w:hAnsi="Arial" w:cs="Arial"/>
          <w:color w:val="000000"/>
          <w:sz w:val="24"/>
          <w:szCs w:val="24"/>
        </w:rPr>
      </w:pPr>
      <w:r w:rsidRPr="00211302">
        <w:rPr>
          <w:rFonts w:ascii="Arial" w:hAnsi="Arial" w:cs="Arial"/>
          <w:sz w:val="24"/>
          <w:szCs w:val="24"/>
        </w:rPr>
        <w:t xml:space="preserve">       145.Максимальный срок выполнения административной процедуры по приему и регистрации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их передаче на рассмотрение не превышает 5</w:t>
      </w:r>
      <w:r w:rsidRPr="00211302">
        <w:rPr>
          <w:rFonts w:ascii="Arial" w:hAnsi="Arial" w:cs="Arial"/>
          <w:i/>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дней</w:t>
      </w:r>
      <w:r w:rsidRPr="00211302">
        <w:rPr>
          <w:rFonts w:ascii="Arial" w:hAnsi="Arial" w:cs="Arial"/>
          <w:i/>
          <w:color w:val="FF0000"/>
          <w:sz w:val="24"/>
          <w:szCs w:val="24"/>
        </w:rPr>
        <w:t xml:space="preserve"> </w:t>
      </w:r>
      <w:r w:rsidRPr="00211302">
        <w:rPr>
          <w:rFonts w:ascii="Arial" w:hAnsi="Arial" w:cs="Arial"/>
          <w:color w:val="000000"/>
          <w:sz w:val="24"/>
          <w:szCs w:val="24"/>
        </w:rPr>
        <w:t>с даты их регистрации.</w:t>
      </w:r>
    </w:p>
    <w:p w:rsidR="00B00CA8" w:rsidRPr="00211302" w:rsidRDefault="00B00CA8" w:rsidP="00855A29">
      <w:pPr>
        <w:widowControl w:val="0"/>
        <w:tabs>
          <w:tab w:val="left"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146.Результатом административной процедуры по приему и регистрации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их передаче на рассмотрение является передача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на рассмотрение специалисту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ответственному за принятие решения об аннулировании разрешения на установку и эксплуатацию рекламной конструкции.</w:t>
      </w:r>
    </w:p>
    <w:p w:rsidR="00B00CA8" w:rsidRPr="00211302" w:rsidRDefault="00B00CA8" w:rsidP="00855A29">
      <w:pPr>
        <w:widowControl w:val="0"/>
        <w:tabs>
          <w:tab w:val="left" w:pos="0"/>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147.Способом фиксации административной процедуры по приему и регистрации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их передаче на рассмотрение является внесение соответствующих сведений об уведомлении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в журнал регистрации обращений о предоставлении муниципальной услуги и (или) в соответствующую информационную систему  администрации Волоколамского муниципального района.</w:t>
      </w:r>
    </w:p>
    <w:p w:rsidR="00B00CA8" w:rsidRPr="00211302" w:rsidRDefault="00B00CA8" w:rsidP="00C87FC4">
      <w:pPr>
        <w:widowControl w:val="0"/>
        <w:tabs>
          <w:tab w:val="left" w:pos="1276"/>
        </w:tabs>
        <w:spacing w:after="0" w:line="240" w:lineRule="auto"/>
        <w:jc w:val="center"/>
        <w:rPr>
          <w:rFonts w:ascii="Arial" w:hAnsi="Arial" w:cs="Arial"/>
          <w:b/>
          <w:sz w:val="24"/>
          <w:szCs w:val="24"/>
        </w:rPr>
      </w:pPr>
    </w:p>
    <w:p w:rsidR="00B00CA8" w:rsidRPr="00211302" w:rsidRDefault="00B00CA8" w:rsidP="00C87FC4">
      <w:pPr>
        <w:widowControl w:val="0"/>
        <w:tabs>
          <w:tab w:val="left" w:pos="1276"/>
        </w:tabs>
        <w:spacing w:after="0" w:line="240" w:lineRule="auto"/>
        <w:jc w:val="center"/>
        <w:rPr>
          <w:rFonts w:ascii="Arial" w:hAnsi="Arial" w:cs="Arial"/>
          <w:b/>
          <w:sz w:val="24"/>
          <w:szCs w:val="24"/>
        </w:rPr>
      </w:pPr>
      <w:r w:rsidRPr="00211302">
        <w:rPr>
          <w:rFonts w:ascii="Arial" w:hAnsi="Arial" w:cs="Arial"/>
          <w:b/>
          <w:sz w:val="24"/>
          <w:szCs w:val="24"/>
        </w:rPr>
        <w:t>Принятие решения об аннулировании разрешения на установку и эксплуатацию рекламной конструкции</w:t>
      </w:r>
    </w:p>
    <w:p w:rsidR="00B00CA8" w:rsidRPr="00211302" w:rsidRDefault="00B00CA8" w:rsidP="00C87FC4">
      <w:pPr>
        <w:widowControl w:val="0"/>
        <w:tabs>
          <w:tab w:val="left" w:pos="1276"/>
        </w:tabs>
        <w:spacing w:after="0" w:line="240" w:lineRule="auto"/>
        <w:jc w:val="center"/>
        <w:rPr>
          <w:rFonts w:ascii="Arial" w:hAnsi="Arial" w:cs="Arial"/>
          <w:b/>
          <w:sz w:val="24"/>
          <w:szCs w:val="24"/>
        </w:rPr>
      </w:pPr>
    </w:p>
    <w:p w:rsidR="00B00CA8" w:rsidRPr="00211302" w:rsidRDefault="00B00CA8" w:rsidP="00855A29">
      <w:pPr>
        <w:widowControl w:val="0"/>
        <w:tabs>
          <w:tab w:val="left" w:pos="0"/>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148. Основанием для начала административной процедуры по принятию решения об аннулировании разрешения на установку и эксплуатацию рекламной конструкции является поступление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сотруднику отдела архитектуры администрации Волоколамского муниципального района ответственному за предоставление муниципальной услуги.</w:t>
      </w:r>
    </w:p>
    <w:p w:rsidR="00B00CA8" w:rsidRPr="00211302" w:rsidRDefault="00B00CA8" w:rsidP="00855A29">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149.Специалист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подготовку документов по муниципальной услуге,</w:t>
      </w:r>
      <w:r w:rsidRPr="00211302">
        <w:rPr>
          <w:rFonts w:ascii="Arial" w:hAnsi="Arial" w:cs="Arial"/>
          <w:i/>
          <w:sz w:val="24"/>
          <w:szCs w:val="24"/>
        </w:rPr>
        <w:t xml:space="preserve"> </w:t>
      </w:r>
      <w:r w:rsidRPr="00211302">
        <w:rPr>
          <w:rFonts w:ascii="Arial" w:hAnsi="Arial" w:cs="Arial"/>
          <w:sz w:val="24"/>
          <w:szCs w:val="24"/>
        </w:rPr>
        <w:t>в течение пяти</w:t>
      </w:r>
      <w:r w:rsidRPr="00211302">
        <w:rPr>
          <w:rFonts w:ascii="Arial" w:hAnsi="Arial" w:cs="Arial"/>
          <w:color w:val="FF0000"/>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дней с даты поступления к нему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подготавливает проект решение об аннулировании разрешения на установку и эксплуатацию рекламной конструкции.</w:t>
      </w:r>
    </w:p>
    <w:p w:rsidR="00B00CA8" w:rsidRPr="00211302" w:rsidRDefault="00B00CA8" w:rsidP="00855A29">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150.Специалист отдела архитектуры администрации Волоколамского муниципального района, ответственный за подготовку документов по муниципальной услуге, в течение пяти календарных дней с даты подготовки проекта решения об аннулировании разрешения на установку и эксплуатацию рекламной конструкции обеспечивает его согласование </w:t>
      </w:r>
      <w:r w:rsidRPr="00211302">
        <w:rPr>
          <w:rFonts w:ascii="Arial" w:hAnsi="Arial" w:cs="Arial"/>
          <w:i/>
          <w:sz w:val="24"/>
          <w:szCs w:val="24"/>
        </w:rPr>
        <w:t xml:space="preserve"> </w:t>
      </w:r>
      <w:r w:rsidRPr="00211302">
        <w:rPr>
          <w:rFonts w:ascii="Arial" w:hAnsi="Arial" w:cs="Arial"/>
          <w:sz w:val="24"/>
          <w:szCs w:val="24"/>
        </w:rPr>
        <w:t>начальником отдела архитектуры администрации Волоколамского муниципального района и направляет на подпись Главе администрации Волоколамского муниципального района.</w:t>
      </w:r>
    </w:p>
    <w:p w:rsidR="00B00CA8" w:rsidRPr="00211302" w:rsidRDefault="00B00CA8" w:rsidP="00855A29">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151.Подписанное</w:t>
      </w:r>
      <w:r w:rsidRPr="00211302">
        <w:rPr>
          <w:rFonts w:ascii="Arial" w:hAnsi="Arial" w:cs="Arial"/>
          <w:i/>
          <w:sz w:val="24"/>
          <w:szCs w:val="24"/>
        </w:rPr>
        <w:t xml:space="preserve"> </w:t>
      </w:r>
      <w:r w:rsidRPr="00211302">
        <w:rPr>
          <w:rFonts w:ascii="Arial" w:hAnsi="Arial" w:cs="Arial"/>
          <w:sz w:val="24"/>
          <w:szCs w:val="24"/>
        </w:rPr>
        <w:t>главой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решение об аннулировании разрешения на установку и эксплуатацию рекламной конструкции, не позднее рабочего дня следующего за днем подписания передается на регистрацию специалисту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ответственному за прием и регистрацию документов.</w:t>
      </w:r>
    </w:p>
    <w:p w:rsidR="00B00CA8" w:rsidRPr="00211302" w:rsidRDefault="00B00CA8" w:rsidP="00855A29">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152.Специалист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ответственный за прием и регистрацию документов, осуществляет регистрацию подписанного Главой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решения об аннулировании разрешения на установку и эксплуатацию рекламной конструкции не позднее рабочего дня, следующего за днем его поступления на регистрацию в соответствии с порядком делопроизводства, установленным администрацией Волоколамского муниципального района, в том числе осуществляет внесение соответствующих сведений в журнал регистрации правовых актов и (или) в соответствующую информационную систему администрации Волоколамского муниципального района.</w:t>
      </w:r>
    </w:p>
    <w:p w:rsidR="00B00CA8" w:rsidRPr="00211302" w:rsidRDefault="00B00CA8" w:rsidP="00855A29">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153.Максимальный срок выполнения административной процедуры по принятию решения об аннулировании разрешения на установку и эксплуатацию рекламной конструкции не может </w:t>
      </w:r>
      <w:r w:rsidRPr="00211302">
        <w:rPr>
          <w:rFonts w:ascii="Arial" w:hAnsi="Arial" w:cs="Arial"/>
          <w:color w:val="000000"/>
          <w:sz w:val="24"/>
          <w:szCs w:val="24"/>
        </w:rPr>
        <w:t>превышать шестьдесят</w:t>
      </w:r>
      <w:r w:rsidRPr="00211302">
        <w:rPr>
          <w:rFonts w:ascii="Arial" w:hAnsi="Arial" w:cs="Arial"/>
          <w:i/>
          <w:color w:val="FF0000"/>
          <w:sz w:val="24"/>
          <w:szCs w:val="24"/>
        </w:rPr>
        <w:t xml:space="preserve"> </w:t>
      </w:r>
      <w:r w:rsidRPr="00211302">
        <w:rPr>
          <w:rFonts w:ascii="Arial" w:hAnsi="Arial" w:cs="Arial"/>
          <w:sz w:val="24"/>
          <w:szCs w:val="24"/>
        </w:rPr>
        <w:t>календарных дней</w:t>
      </w:r>
      <w:r w:rsidRPr="00211302">
        <w:rPr>
          <w:rFonts w:ascii="Arial" w:hAnsi="Arial" w:cs="Arial"/>
          <w:color w:val="000000"/>
          <w:sz w:val="24"/>
          <w:szCs w:val="24"/>
        </w:rPr>
        <w:t xml:space="preserve"> со дня </w:t>
      </w:r>
      <w:r w:rsidRPr="00211302">
        <w:rPr>
          <w:rFonts w:ascii="Arial" w:hAnsi="Arial" w:cs="Arial"/>
          <w:sz w:val="24"/>
          <w:szCs w:val="24"/>
        </w:rPr>
        <w:t>поступления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в администрации Волоколамского муниципального района.</w:t>
      </w:r>
    </w:p>
    <w:p w:rsidR="00B00CA8" w:rsidRPr="00211302" w:rsidRDefault="00B00CA8" w:rsidP="00855A29">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154.Результатом административной процедуры по принятию решения об аннулировании разрешения на установку и эксплуатацию рекламной конструкции является подписанное</w:t>
      </w:r>
      <w:r w:rsidRPr="00211302">
        <w:rPr>
          <w:rFonts w:ascii="Arial" w:hAnsi="Arial" w:cs="Arial"/>
          <w:i/>
          <w:sz w:val="24"/>
          <w:szCs w:val="24"/>
        </w:rPr>
        <w:t xml:space="preserve"> </w:t>
      </w:r>
      <w:r w:rsidRPr="00211302">
        <w:rPr>
          <w:rFonts w:ascii="Arial" w:hAnsi="Arial" w:cs="Arial"/>
          <w:sz w:val="24"/>
          <w:szCs w:val="24"/>
        </w:rPr>
        <w:t>Главой администрации Волоколамского муниципального района решение об аннулировании разрешения на установку и эксплуатацию рекламной конструкции.</w:t>
      </w:r>
    </w:p>
    <w:p w:rsidR="00B00CA8" w:rsidRPr="00211302" w:rsidRDefault="00B00CA8" w:rsidP="00855A29">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155.Способом фиксации результата выполнения административной процедуры по принятию решения об аннулировании разрешения на установку и эксплуатацию рекламной конструкции является внесение сведений о решении об аннулировании разрешения на установку и эксплуатацию рекламной конструкции в журнал регистрации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 xml:space="preserve">и </w:t>
      </w:r>
      <w:r w:rsidRPr="00211302">
        <w:rPr>
          <w:rFonts w:ascii="Arial" w:hAnsi="Arial" w:cs="Arial"/>
          <w:i/>
          <w:sz w:val="24"/>
          <w:szCs w:val="24"/>
        </w:rPr>
        <w:t>(</w:t>
      </w:r>
      <w:r w:rsidRPr="00211302">
        <w:rPr>
          <w:rFonts w:ascii="Arial" w:hAnsi="Arial" w:cs="Arial"/>
          <w:sz w:val="24"/>
          <w:szCs w:val="24"/>
        </w:rPr>
        <w:t>или) в соответствующую информационную систему администрации Волоколамского муниципального района</w:t>
      </w:r>
      <w:r w:rsidRPr="00211302">
        <w:rPr>
          <w:rFonts w:ascii="Arial" w:hAnsi="Arial" w:cs="Arial"/>
          <w:i/>
          <w:sz w:val="24"/>
          <w:szCs w:val="24"/>
        </w:rPr>
        <w:t>.</w:t>
      </w:r>
    </w:p>
    <w:p w:rsidR="00B00CA8" w:rsidRPr="00211302" w:rsidRDefault="00B00CA8" w:rsidP="00C87FC4">
      <w:pPr>
        <w:pStyle w:val="ListParagraph"/>
        <w:widowControl w:val="0"/>
        <w:tabs>
          <w:tab w:val="left" w:pos="1276"/>
        </w:tabs>
        <w:spacing w:after="0" w:line="240" w:lineRule="auto"/>
        <w:ind w:left="0"/>
        <w:rPr>
          <w:rFonts w:ascii="Arial" w:hAnsi="Arial" w:cs="Arial"/>
          <w:b/>
          <w:sz w:val="24"/>
          <w:szCs w:val="24"/>
        </w:rPr>
      </w:pPr>
    </w:p>
    <w:p w:rsidR="00B00CA8" w:rsidRPr="00211302" w:rsidRDefault="00B00CA8" w:rsidP="00C87FC4">
      <w:pPr>
        <w:widowControl w:val="0"/>
        <w:tabs>
          <w:tab w:val="left" w:pos="1276"/>
        </w:tabs>
        <w:spacing w:after="0" w:line="240" w:lineRule="auto"/>
        <w:jc w:val="center"/>
        <w:rPr>
          <w:rFonts w:ascii="Arial" w:hAnsi="Arial" w:cs="Arial"/>
          <w:b/>
          <w:sz w:val="24"/>
          <w:szCs w:val="24"/>
        </w:rPr>
      </w:pPr>
      <w:r w:rsidRPr="00211302">
        <w:rPr>
          <w:rFonts w:ascii="Arial" w:hAnsi="Arial" w:cs="Arial"/>
          <w:b/>
          <w:sz w:val="24"/>
          <w:szCs w:val="24"/>
        </w:rPr>
        <w:t>Выдача (направление) решения об аннулировании разрешения на установку и эксплуатацию рекламной конструкции.</w:t>
      </w:r>
    </w:p>
    <w:p w:rsidR="00B00CA8" w:rsidRPr="00211302" w:rsidRDefault="00B00CA8" w:rsidP="00C87FC4">
      <w:pPr>
        <w:widowControl w:val="0"/>
        <w:tabs>
          <w:tab w:val="left" w:pos="1276"/>
        </w:tabs>
        <w:spacing w:after="0" w:line="240" w:lineRule="auto"/>
        <w:jc w:val="center"/>
        <w:rPr>
          <w:rFonts w:ascii="Arial" w:hAnsi="Arial" w:cs="Arial"/>
          <w:sz w:val="24"/>
          <w:szCs w:val="24"/>
        </w:rPr>
      </w:pPr>
    </w:p>
    <w:p w:rsidR="00B00CA8" w:rsidRPr="00211302" w:rsidRDefault="00B00CA8" w:rsidP="00855A29">
      <w:pPr>
        <w:widowControl w:val="0"/>
        <w:tabs>
          <w:tab w:val="num" w:pos="1276"/>
          <w:tab w:val="num" w:pos="7243"/>
        </w:tabs>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156.Основанием для начала административной процедуры по выдаче (направлению) решения об аннулировании разрешения на установку и эксплуатацию рекламной конструкции, является наличие утвержденного решении об аннулировании разрешения на установку и эксплуатацию рекламной конструкции.</w:t>
      </w:r>
    </w:p>
    <w:p w:rsidR="00B00CA8" w:rsidRPr="00211302" w:rsidRDefault="00B00CA8" w:rsidP="00855A29">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157.Специалист отдела архитектуры администрации Волоколамского муниципального района, ответственный за прием и регистрацию документов, в течение</w:t>
      </w:r>
      <w:r w:rsidRPr="00211302">
        <w:rPr>
          <w:rFonts w:ascii="Arial" w:hAnsi="Arial" w:cs="Arial"/>
          <w:color w:val="FF0000"/>
          <w:sz w:val="24"/>
          <w:szCs w:val="24"/>
        </w:rPr>
        <w:t xml:space="preserve"> </w:t>
      </w:r>
      <w:r w:rsidRPr="00211302">
        <w:rPr>
          <w:rFonts w:ascii="Arial" w:hAnsi="Arial" w:cs="Arial"/>
          <w:sz w:val="24"/>
          <w:szCs w:val="24"/>
        </w:rPr>
        <w:t>пяти</w:t>
      </w:r>
      <w:r w:rsidRPr="00211302">
        <w:rPr>
          <w:rFonts w:ascii="Arial" w:hAnsi="Arial" w:cs="Arial"/>
          <w:i/>
          <w:sz w:val="24"/>
          <w:szCs w:val="24"/>
        </w:rPr>
        <w:t xml:space="preserve"> </w:t>
      </w:r>
      <w:r w:rsidRPr="00211302">
        <w:rPr>
          <w:rFonts w:ascii="Arial" w:hAnsi="Arial" w:cs="Arial"/>
          <w:sz w:val="24"/>
          <w:szCs w:val="24"/>
        </w:rPr>
        <w:t>календарных</w:t>
      </w:r>
      <w:r w:rsidRPr="00211302">
        <w:rPr>
          <w:rFonts w:ascii="Arial" w:hAnsi="Arial" w:cs="Arial"/>
          <w:i/>
          <w:sz w:val="24"/>
          <w:szCs w:val="24"/>
        </w:rPr>
        <w:t xml:space="preserve"> </w:t>
      </w:r>
      <w:r w:rsidRPr="00211302">
        <w:rPr>
          <w:rFonts w:ascii="Arial" w:hAnsi="Arial" w:cs="Arial"/>
          <w:sz w:val="24"/>
          <w:szCs w:val="24"/>
        </w:rPr>
        <w:t>дней со дня утверждения решения об аннулировании разрешения на установку и эксплуатацию рекламной конструкции, подготавливает и направляет заявителю сопроводительным письмом решение об аннулировании разрешения на установку и эксплуатацию рекламной конструкции.</w:t>
      </w:r>
    </w:p>
    <w:p w:rsidR="00B00CA8" w:rsidRPr="00211302" w:rsidRDefault="00B00CA8" w:rsidP="00855A29">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158.Специалист отдела архитектуры администрации Волоколамского муниципального района, ответственный за прием и регистрацию документов, осуществляет регистрацию сопроводительного письма в соответствии с порядком делопроизводства, установленным администрацией Волоколамского муниципального района, в том числе осуществляет внесение соответствующих сведений в журнал регистрации исходящей корреспонденции.</w:t>
      </w:r>
    </w:p>
    <w:p w:rsidR="00B00CA8" w:rsidRPr="00211302" w:rsidRDefault="00B00CA8" w:rsidP="00855A29">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       159.Выдача (направление) решения об аннулировании разрешения на установку и эксплуатацию рекламной конструкции осуществляется способом, указанным заявителем в заявлении, в том числе:</w:t>
      </w:r>
    </w:p>
    <w:p w:rsidR="00B00CA8" w:rsidRPr="00211302" w:rsidRDefault="00B00CA8" w:rsidP="00C87FC4">
      <w:pPr>
        <w:pStyle w:val="a"/>
        <w:spacing w:line="240" w:lineRule="auto"/>
        <w:ind w:left="0"/>
        <w:rPr>
          <w:rFonts w:ascii="Arial" w:hAnsi="Arial" w:cs="Arial"/>
          <w:i/>
          <w:sz w:val="24"/>
          <w:szCs w:val="24"/>
        </w:rPr>
      </w:pPr>
      <w:r w:rsidRPr="00211302">
        <w:rPr>
          <w:rFonts w:ascii="Arial" w:hAnsi="Arial" w:cs="Arial"/>
          <w:sz w:val="24"/>
          <w:szCs w:val="24"/>
        </w:rPr>
        <w:t xml:space="preserve">       при личном обращении в администрацию Волоколамского муниципального района</w:t>
      </w:r>
      <w:r w:rsidRPr="00211302">
        <w:rPr>
          <w:rFonts w:ascii="Arial" w:hAnsi="Arial" w:cs="Arial"/>
          <w:i/>
          <w:sz w:val="24"/>
          <w:szCs w:val="24"/>
        </w:rPr>
        <w:t>;</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посредством почтового отправления на адрес заявителя, указанный в заявлении;</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посредством электронной почты на адрес электронной почты, указанный в заявлении;</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через личный кабинет на Портале государственных и муниципальных услуг (функций) Московской области, на Едином портале государственных и муниципальных услуг (функций). </w:t>
      </w:r>
    </w:p>
    <w:p w:rsidR="00B00CA8" w:rsidRPr="00211302" w:rsidRDefault="00B00CA8" w:rsidP="00C87FC4">
      <w:pPr>
        <w:pStyle w:val="a"/>
        <w:spacing w:line="240" w:lineRule="auto"/>
        <w:ind w:left="0"/>
        <w:rPr>
          <w:rFonts w:ascii="Arial" w:hAnsi="Arial" w:cs="Arial"/>
          <w:color w:val="000000"/>
          <w:sz w:val="24"/>
          <w:szCs w:val="24"/>
        </w:rPr>
      </w:pPr>
      <w:r w:rsidRPr="00211302">
        <w:rPr>
          <w:rFonts w:ascii="Arial" w:hAnsi="Arial" w:cs="Arial"/>
          <w:sz w:val="24"/>
          <w:szCs w:val="24"/>
        </w:rPr>
        <w:t xml:space="preserve">       Максимальный срок выполнения административной процедуры по выдаче</w:t>
      </w:r>
      <w:r w:rsidRPr="00211302">
        <w:rPr>
          <w:rFonts w:ascii="Arial" w:hAnsi="Arial" w:cs="Arial"/>
          <w:b/>
          <w:sz w:val="24"/>
          <w:szCs w:val="24"/>
        </w:rPr>
        <w:t xml:space="preserve"> (</w:t>
      </w:r>
      <w:r w:rsidRPr="00211302">
        <w:rPr>
          <w:rFonts w:ascii="Arial" w:hAnsi="Arial" w:cs="Arial"/>
          <w:sz w:val="24"/>
          <w:szCs w:val="24"/>
        </w:rPr>
        <w:t>направлению) решения об аннулировании разрешения на установку и эксплуатацию рекламной конструкции, не превышает шестьдесят календарных дней со дня</w:t>
      </w:r>
      <w:r w:rsidRPr="00211302">
        <w:rPr>
          <w:rFonts w:ascii="Arial" w:hAnsi="Arial" w:cs="Arial"/>
          <w:color w:val="000000"/>
          <w:sz w:val="24"/>
          <w:szCs w:val="24"/>
        </w:rPr>
        <w:t xml:space="preserve"> утверждения решения об аннулировании разрешения на установку и эксплуатацию рекламной конструкции.</w:t>
      </w:r>
    </w:p>
    <w:p w:rsidR="00B00CA8" w:rsidRPr="00211302" w:rsidRDefault="00B00CA8" w:rsidP="00C87FC4">
      <w:pPr>
        <w:pStyle w:val="a"/>
        <w:spacing w:line="240" w:lineRule="auto"/>
        <w:ind w:left="0"/>
        <w:rPr>
          <w:rFonts w:ascii="Arial" w:hAnsi="Arial" w:cs="Arial"/>
          <w:color w:val="000000"/>
          <w:sz w:val="24"/>
          <w:szCs w:val="24"/>
        </w:rPr>
      </w:pPr>
      <w:r w:rsidRPr="00211302">
        <w:rPr>
          <w:rFonts w:ascii="Arial" w:hAnsi="Arial" w:cs="Arial"/>
          <w:sz w:val="24"/>
          <w:szCs w:val="24"/>
        </w:rPr>
        <w:t xml:space="preserve">       Результатом административной процедуры по выдаче</w:t>
      </w:r>
      <w:r w:rsidRPr="00211302">
        <w:rPr>
          <w:rFonts w:ascii="Arial" w:hAnsi="Arial" w:cs="Arial"/>
          <w:b/>
          <w:sz w:val="24"/>
          <w:szCs w:val="24"/>
        </w:rPr>
        <w:t xml:space="preserve"> (</w:t>
      </w:r>
      <w:r w:rsidRPr="00211302">
        <w:rPr>
          <w:rFonts w:ascii="Arial" w:hAnsi="Arial" w:cs="Arial"/>
          <w:sz w:val="24"/>
          <w:szCs w:val="24"/>
        </w:rPr>
        <w:t xml:space="preserve">направлению) решения об аннулировании разрешения на установку и эксплуатацию рекламной конструкции, является направление (выдача) заявителю сопроводительным письмом </w:t>
      </w:r>
      <w:r w:rsidRPr="00211302">
        <w:rPr>
          <w:rFonts w:ascii="Arial" w:hAnsi="Arial" w:cs="Arial"/>
          <w:color w:val="000000"/>
          <w:sz w:val="24"/>
          <w:szCs w:val="24"/>
        </w:rPr>
        <w:t>решения об аннулировании разрешения на установку и эксплуатацию рекламной конструкции</w:t>
      </w:r>
      <w:r w:rsidRPr="00211302">
        <w:rPr>
          <w:rFonts w:ascii="Arial" w:hAnsi="Arial" w:cs="Arial"/>
          <w:sz w:val="24"/>
          <w:szCs w:val="24"/>
        </w:rPr>
        <w:t xml:space="preserve"> сопроводительного письма к нему.</w:t>
      </w:r>
    </w:p>
    <w:p w:rsidR="00B00CA8" w:rsidRPr="00211302" w:rsidRDefault="00B00CA8" w:rsidP="00C87FC4">
      <w:pPr>
        <w:pStyle w:val="a"/>
        <w:spacing w:line="240" w:lineRule="auto"/>
        <w:ind w:left="0"/>
        <w:rPr>
          <w:rFonts w:ascii="Arial" w:hAnsi="Arial" w:cs="Arial"/>
          <w:color w:val="000000"/>
          <w:sz w:val="24"/>
          <w:szCs w:val="24"/>
        </w:rPr>
      </w:pPr>
      <w:r w:rsidRPr="00211302">
        <w:rPr>
          <w:rFonts w:ascii="Arial" w:hAnsi="Arial" w:cs="Arial"/>
          <w:sz w:val="24"/>
          <w:szCs w:val="24"/>
        </w:rPr>
        <w:t xml:space="preserve">       Способом фиксации результата выполнения административной процедуры по выдаче</w:t>
      </w:r>
      <w:r w:rsidRPr="00211302">
        <w:rPr>
          <w:rFonts w:ascii="Arial" w:hAnsi="Arial" w:cs="Arial"/>
          <w:b/>
          <w:sz w:val="24"/>
          <w:szCs w:val="24"/>
        </w:rPr>
        <w:t xml:space="preserve"> (</w:t>
      </w:r>
      <w:r w:rsidRPr="00211302">
        <w:rPr>
          <w:rFonts w:ascii="Arial" w:hAnsi="Arial" w:cs="Arial"/>
          <w:sz w:val="24"/>
          <w:szCs w:val="24"/>
        </w:rPr>
        <w:t>направлению) решения об аннулировании разрешения на установку и эксплуатацию рекламной конструкции, является внесение сведений о сопроводительном письме в журнал регистрации исходящей корреспонденции и (или) в информационную систему администрации Волоколамского муниципального района</w:t>
      </w:r>
      <w:r w:rsidRPr="00211302">
        <w:rPr>
          <w:rFonts w:ascii="Arial" w:hAnsi="Arial" w:cs="Arial"/>
          <w:i/>
          <w:sz w:val="24"/>
          <w:szCs w:val="24"/>
        </w:rPr>
        <w:t>.</w:t>
      </w:r>
    </w:p>
    <w:p w:rsidR="00B00CA8" w:rsidRPr="00211302" w:rsidRDefault="00B00CA8" w:rsidP="00C87FC4">
      <w:pPr>
        <w:pStyle w:val="ListParagraph"/>
        <w:tabs>
          <w:tab w:val="left" w:pos="1134"/>
          <w:tab w:val="left" w:pos="1276"/>
        </w:tabs>
        <w:spacing w:after="0" w:line="240" w:lineRule="auto"/>
        <w:ind w:left="0"/>
        <w:jc w:val="center"/>
        <w:rPr>
          <w:rFonts w:ascii="Arial" w:hAnsi="Arial" w:cs="Arial"/>
          <w:b/>
          <w:sz w:val="24"/>
          <w:szCs w:val="24"/>
        </w:rPr>
      </w:pPr>
    </w:p>
    <w:p w:rsidR="00B00CA8" w:rsidRPr="00211302" w:rsidRDefault="00B00CA8" w:rsidP="00C87FC4">
      <w:pPr>
        <w:pStyle w:val="ListParagraph"/>
        <w:tabs>
          <w:tab w:val="left" w:pos="1134"/>
          <w:tab w:val="left" w:pos="1276"/>
        </w:tabs>
        <w:spacing w:after="0" w:line="240" w:lineRule="auto"/>
        <w:ind w:left="0"/>
        <w:jc w:val="center"/>
        <w:rPr>
          <w:rFonts w:ascii="Arial" w:hAnsi="Arial" w:cs="Arial"/>
          <w:b/>
          <w:sz w:val="24"/>
          <w:szCs w:val="24"/>
        </w:rPr>
      </w:pPr>
      <w:r w:rsidRPr="00211302">
        <w:rPr>
          <w:rFonts w:ascii="Arial" w:hAnsi="Arial" w:cs="Arial"/>
          <w:b/>
          <w:sz w:val="24"/>
          <w:szCs w:val="24"/>
        </w:rPr>
        <w:t>IV. Порядок и формы контроля за исполнением административного регламента предоставления муниципальной услуги</w:t>
      </w:r>
    </w:p>
    <w:p w:rsidR="00B00CA8" w:rsidRPr="00211302" w:rsidRDefault="00B00CA8" w:rsidP="00C87FC4">
      <w:pPr>
        <w:pStyle w:val="ListParagraph"/>
        <w:tabs>
          <w:tab w:val="left" w:pos="1134"/>
          <w:tab w:val="left" w:pos="1276"/>
        </w:tabs>
        <w:spacing w:after="0" w:line="240" w:lineRule="auto"/>
        <w:ind w:left="0"/>
        <w:jc w:val="center"/>
        <w:rPr>
          <w:rFonts w:ascii="Arial" w:hAnsi="Arial" w:cs="Arial"/>
          <w:sz w:val="24"/>
          <w:szCs w:val="24"/>
        </w:rPr>
      </w:pPr>
    </w:p>
    <w:p w:rsidR="00B00CA8" w:rsidRPr="00211302" w:rsidRDefault="00B00CA8" w:rsidP="00C87FC4">
      <w:pPr>
        <w:pStyle w:val="ListParagraph"/>
        <w:tabs>
          <w:tab w:val="left" w:pos="1134"/>
          <w:tab w:val="left" w:pos="1276"/>
        </w:tabs>
        <w:spacing w:after="0" w:line="240" w:lineRule="auto"/>
        <w:ind w:left="0"/>
        <w:jc w:val="center"/>
        <w:rPr>
          <w:rFonts w:ascii="Arial" w:hAnsi="Arial" w:cs="Arial"/>
          <w:b/>
          <w:sz w:val="24"/>
          <w:szCs w:val="24"/>
        </w:rPr>
      </w:pPr>
      <w:r w:rsidRPr="00211302">
        <w:rPr>
          <w:rFonts w:ascii="Arial" w:hAnsi="Arial" w:cs="Arial"/>
          <w:b/>
          <w:sz w:val="24"/>
          <w:szCs w:val="24"/>
        </w:rPr>
        <w:t xml:space="preserve">Порядок осуществления текущего контроля за соблюдением </w:t>
      </w:r>
    </w:p>
    <w:p w:rsidR="00B00CA8" w:rsidRPr="00211302" w:rsidRDefault="00B00CA8" w:rsidP="00C87FC4">
      <w:pPr>
        <w:pStyle w:val="ListParagraph"/>
        <w:tabs>
          <w:tab w:val="left" w:pos="1134"/>
          <w:tab w:val="left" w:pos="1276"/>
        </w:tabs>
        <w:spacing w:after="0" w:line="240" w:lineRule="auto"/>
        <w:ind w:left="0"/>
        <w:jc w:val="center"/>
        <w:rPr>
          <w:rFonts w:ascii="Arial" w:hAnsi="Arial" w:cs="Arial"/>
          <w:b/>
          <w:sz w:val="24"/>
          <w:szCs w:val="24"/>
        </w:rPr>
      </w:pPr>
      <w:r w:rsidRPr="00211302">
        <w:rPr>
          <w:rFonts w:ascii="Arial" w:hAnsi="Arial" w:cs="Arial"/>
          <w:b/>
          <w:sz w:val="24"/>
          <w:szCs w:val="24"/>
        </w:rPr>
        <w:t xml:space="preserve">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p>
    <w:p w:rsidR="00B00CA8" w:rsidRPr="00211302" w:rsidRDefault="00B00CA8" w:rsidP="00C87FC4">
      <w:pPr>
        <w:pStyle w:val="ListParagraph"/>
        <w:tabs>
          <w:tab w:val="left" w:pos="1134"/>
          <w:tab w:val="left" w:pos="1276"/>
        </w:tabs>
        <w:spacing w:after="0" w:line="240" w:lineRule="auto"/>
        <w:ind w:left="0"/>
        <w:jc w:val="center"/>
        <w:rPr>
          <w:rFonts w:ascii="Arial" w:hAnsi="Arial" w:cs="Arial"/>
          <w:b/>
          <w:sz w:val="24"/>
          <w:szCs w:val="24"/>
        </w:rPr>
      </w:pP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должностными лицами отдела архитектуры администрации Волоколамского муниципального района, ответственными за организацию работы по предоставлению муниципальной услуги.</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Текущий контроль осуществляется путем проведения должностными лицами отдела архитектуры администрации Волоколамского муниципального района, ответственными за организацию работы по предоставлению муниципальной услуги проверок соблюдения и исполнения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Порядок и периодичность осуществления плановых и внеплановых проверок полноты и качества предоставления муниципальной услуги</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Контроль за полнотой и качеством предоставления муниципальной услуги осуществляется в формах:</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1) проведения проверок;</w:t>
      </w:r>
    </w:p>
    <w:p w:rsidR="00B00CA8" w:rsidRPr="00211302" w:rsidRDefault="00B00CA8" w:rsidP="00C87FC4">
      <w:pPr>
        <w:tabs>
          <w:tab w:val="left" w:pos="1134"/>
          <w:tab w:val="left" w:pos="1276"/>
        </w:tabs>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       2) рассмотрения жалоб заявителей на действия (бездействие) администрации Волоколамского муниципального района, а также их должностных лиц, муниципальных служащих.</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Волоколамского муниципального района.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администрации Волоколамского муниципального района, а также их должностных лиц, муниципальных служащих.</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Результаты проверки оформляются в виде акта проверки, в котором указываются выявленные недостатки и предложения по их устранению.</w:t>
      </w:r>
    </w:p>
    <w:p w:rsidR="00B00CA8" w:rsidRPr="00211302" w:rsidRDefault="00B00CA8" w:rsidP="00C87FC4">
      <w:pPr>
        <w:pStyle w:val="a"/>
        <w:spacing w:line="240" w:lineRule="auto"/>
        <w:ind w:left="0"/>
        <w:rPr>
          <w:rFonts w:ascii="Arial" w:hAnsi="Arial" w:cs="Arial"/>
          <w:sz w:val="24"/>
          <w:szCs w:val="24"/>
        </w:rPr>
      </w:pPr>
    </w:p>
    <w:p w:rsidR="00B00CA8" w:rsidRPr="00211302"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 xml:space="preserve">Ответственность муниципальных служащих </w:t>
      </w:r>
    </w:p>
    <w:p w:rsidR="00B00CA8"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r w:rsidRPr="00211302">
        <w:rPr>
          <w:rFonts w:ascii="Arial" w:hAnsi="Arial" w:cs="Arial"/>
          <w:b/>
          <w:sz w:val="24"/>
          <w:szCs w:val="24"/>
        </w:rPr>
        <w:t>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B00CA8" w:rsidRPr="00211302" w:rsidRDefault="00B00CA8" w:rsidP="00C87FC4">
      <w:pPr>
        <w:widowControl w:val="0"/>
        <w:tabs>
          <w:tab w:val="left" w:pos="1134"/>
          <w:tab w:val="left" w:pos="1276"/>
        </w:tabs>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По результатам проведенных проверок, в случае выявления нарушений соблюдения положений регламента, виновные должностные лица администрации Волоколамского муниципального района несут персональную ответственность за решения и действия (бездействие), принимаемые в ходе предоставления муниципальной услуги.</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Персональная ответственность должностных лиц администрации Волоколамского муниципального района закрепляется в должностных регламентах в соответствии с требованиями законодательства Российской Федерации и законодательства Московской области.</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Волоколамского муниципального района при предоставлении муниципальной услуги,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w:t>
      </w:r>
    </w:p>
    <w:p w:rsidR="00B00CA8" w:rsidRPr="00211302" w:rsidRDefault="00B00CA8" w:rsidP="00C87FC4">
      <w:pPr>
        <w:spacing w:after="0" w:line="240" w:lineRule="auto"/>
        <w:rPr>
          <w:rFonts w:ascii="Arial" w:hAnsi="Arial" w:cs="Arial"/>
          <w:sz w:val="24"/>
          <w:szCs w:val="24"/>
        </w:rPr>
      </w:pPr>
      <w:r w:rsidRPr="00211302">
        <w:rPr>
          <w:rFonts w:ascii="Arial" w:hAnsi="Arial" w:cs="Arial"/>
          <w:sz w:val="24"/>
          <w:szCs w:val="24"/>
        </w:rPr>
        <w:br w:type="page"/>
      </w:r>
    </w:p>
    <w:p w:rsidR="00B00CA8" w:rsidRPr="00211302" w:rsidRDefault="00B00CA8" w:rsidP="00C87FC4">
      <w:pPr>
        <w:tabs>
          <w:tab w:val="left" w:pos="1134"/>
          <w:tab w:val="left" w:pos="1276"/>
        </w:tabs>
        <w:spacing w:after="0" w:line="240" w:lineRule="auto"/>
        <w:jc w:val="center"/>
        <w:rPr>
          <w:rFonts w:ascii="Arial" w:hAnsi="Arial" w:cs="Arial"/>
          <w:b/>
          <w:sz w:val="24"/>
          <w:szCs w:val="24"/>
        </w:rPr>
      </w:pPr>
      <w:r w:rsidRPr="00211302">
        <w:rPr>
          <w:rFonts w:ascii="Arial" w:hAnsi="Arial" w:cs="Arial"/>
          <w:b/>
          <w:sz w:val="24"/>
          <w:szCs w:val="24"/>
        </w:rPr>
        <w:t xml:space="preserve">V. Досудебный (внесудебный) порядок обжалования решений </w:t>
      </w:r>
    </w:p>
    <w:p w:rsidR="00B00CA8" w:rsidRPr="00211302" w:rsidRDefault="00B00CA8" w:rsidP="00C87FC4">
      <w:pPr>
        <w:tabs>
          <w:tab w:val="left" w:pos="1134"/>
          <w:tab w:val="left" w:pos="1276"/>
        </w:tabs>
        <w:spacing w:after="0" w:line="240" w:lineRule="auto"/>
        <w:jc w:val="center"/>
        <w:rPr>
          <w:rFonts w:ascii="Arial" w:hAnsi="Arial" w:cs="Arial"/>
          <w:b/>
          <w:sz w:val="24"/>
          <w:szCs w:val="24"/>
        </w:rPr>
      </w:pPr>
      <w:r w:rsidRPr="00211302">
        <w:rPr>
          <w:rFonts w:ascii="Arial" w:hAnsi="Arial" w:cs="Arial"/>
          <w:b/>
          <w:sz w:val="24"/>
          <w:szCs w:val="24"/>
        </w:rPr>
        <w:t>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B00CA8" w:rsidRPr="00211302" w:rsidRDefault="00B00CA8" w:rsidP="00C87FC4">
      <w:pPr>
        <w:tabs>
          <w:tab w:val="left" w:pos="1134"/>
          <w:tab w:val="left" w:pos="1276"/>
        </w:tabs>
        <w:spacing w:after="0" w:line="240" w:lineRule="auto"/>
        <w:jc w:val="center"/>
        <w:rPr>
          <w:rFonts w:ascii="Arial" w:hAnsi="Arial" w:cs="Arial"/>
          <w:sz w:val="24"/>
          <w:szCs w:val="24"/>
        </w:rPr>
      </w:pPr>
    </w:p>
    <w:p w:rsidR="00B00CA8" w:rsidRPr="00211302" w:rsidRDefault="00B00CA8" w:rsidP="00C87FC4">
      <w:pPr>
        <w:tabs>
          <w:tab w:val="left" w:pos="1134"/>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 xml:space="preserve">Право заявителя подать жалобу на решение и (или) действие (бездействие) органа, предоставляющего муниципальную услугу, </w:t>
      </w:r>
    </w:p>
    <w:p w:rsidR="00B00CA8" w:rsidRDefault="00B00CA8" w:rsidP="00C87FC4">
      <w:pPr>
        <w:tabs>
          <w:tab w:val="left" w:pos="1134"/>
        </w:tabs>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а также его должностных лиц, муниципальных служащих при предоставлении муниципальной услуги</w:t>
      </w:r>
    </w:p>
    <w:p w:rsidR="00B00CA8" w:rsidRPr="00211302" w:rsidRDefault="00B00CA8" w:rsidP="00C87FC4">
      <w:pPr>
        <w:tabs>
          <w:tab w:val="left" w:pos="1134"/>
        </w:tabs>
        <w:autoSpaceDE w:val="0"/>
        <w:autoSpaceDN w:val="0"/>
        <w:adjustRightInd w:val="0"/>
        <w:spacing w:after="0" w:line="240" w:lineRule="auto"/>
        <w:jc w:val="center"/>
        <w:rPr>
          <w:rFonts w:ascii="Arial" w:hAnsi="Arial" w:cs="Arial"/>
          <w:b/>
          <w:sz w:val="24"/>
          <w:szCs w:val="24"/>
        </w:rPr>
      </w:pPr>
    </w:p>
    <w:p w:rsidR="00B00CA8" w:rsidRPr="00211302" w:rsidRDefault="00B00CA8" w:rsidP="00C87FC4">
      <w:pPr>
        <w:pStyle w:val="a"/>
        <w:spacing w:line="240" w:lineRule="auto"/>
        <w:ind w:left="0"/>
        <w:rPr>
          <w:rFonts w:ascii="Arial" w:hAnsi="Arial" w:cs="Arial"/>
          <w:color w:val="FF0000"/>
          <w:sz w:val="24"/>
          <w:szCs w:val="24"/>
        </w:rPr>
      </w:pPr>
      <w:r w:rsidRPr="00211302">
        <w:rPr>
          <w:rFonts w:ascii="Arial" w:hAnsi="Arial" w:cs="Arial"/>
          <w:sz w:val="24"/>
          <w:szCs w:val="24"/>
        </w:rPr>
        <w:t xml:space="preserve">       Заявители имеют право на обжалование решений и действий (бездействия) администрации Волоколамского муниципального района, его</w:t>
      </w:r>
      <w:r w:rsidRPr="00211302">
        <w:rPr>
          <w:rFonts w:ascii="Arial" w:hAnsi="Arial" w:cs="Arial"/>
          <w:i/>
          <w:sz w:val="24"/>
          <w:szCs w:val="24"/>
        </w:rPr>
        <w:t xml:space="preserve"> </w:t>
      </w:r>
      <w:r w:rsidRPr="00211302">
        <w:rPr>
          <w:rFonts w:ascii="Arial" w:hAnsi="Arial" w:cs="Arial"/>
          <w:sz w:val="24"/>
          <w:szCs w:val="24"/>
        </w:rPr>
        <w:t>должностных лиц, муниципальных служащих при предоставлении муниципальной услуги в досудебном (внесудебном) порядке.</w:t>
      </w:r>
    </w:p>
    <w:p w:rsidR="00B00CA8" w:rsidRPr="00211302" w:rsidRDefault="00B00CA8" w:rsidP="00C87FC4">
      <w:pPr>
        <w:pStyle w:val="a"/>
        <w:spacing w:line="240" w:lineRule="auto"/>
        <w:ind w:left="0"/>
        <w:rPr>
          <w:rFonts w:ascii="Arial" w:hAnsi="Arial" w:cs="Arial"/>
          <w:color w:val="FF0000"/>
          <w:sz w:val="24"/>
          <w:szCs w:val="24"/>
        </w:rPr>
      </w:pPr>
      <w:r w:rsidRPr="00211302">
        <w:rPr>
          <w:rFonts w:ascii="Arial" w:hAnsi="Arial" w:cs="Arial"/>
          <w:color w:val="FF0000"/>
          <w:sz w:val="24"/>
          <w:szCs w:val="24"/>
        </w:rPr>
        <w:br w:type="page"/>
      </w: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r w:rsidRPr="00211302">
        <w:rPr>
          <w:rFonts w:ascii="Arial" w:hAnsi="Arial" w:cs="Arial"/>
          <w:sz w:val="24"/>
          <w:szCs w:val="24"/>
        </w:rPr>
        <w:t>Приложение 1</w:t>
      </w: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contextualSpacing/>
        <w:jc w:val="center"/>
        <w:outlineLvl w:val="2"/>
        <w:rPr>
          <w:rFonts w:ascii="Arial" w:hAnsi="Arial" w:cs="Arial"/>
          <w:b/>
          <w:sz w:val="24"/>
          <w:szCs w:val="24"/>
        </w:rPr>
      </w:pPr>
      <w:r w:rsidRPr="00211302">
        <w:rPr>
          <w:rFonts w:ascii="Arial" w:hAnsi="Arial" w:cs="Arial"/>
          <w:b/>
          <w:sz w:val="24"/>
          <w:szCs w:val="24"/>
        </w:rPr>
        <w:t>Справочная информация</w:t>
      </w:r>
    </w:p>
    <w:p w:rsidR="00B00CA8" w:rsidRPr="00211302" w:rsidRDefault="00B00CA8" w:rsidP="00C87FC4">
      <w:pPr>
        <w:widowControl w:val="0"/>
        <w:autoSpaceDE w:val="0"/>
        <w:autoSpaceDN w:val="0"/>
        <w:adjustRightInd w:val="0"/>
        <w:spacing w:after="0" w:line="240" w:lineRule="auto"/>
        <w:contextualSpacing/>
        <w:jc w:val="center"/>
        <w:outlineLvl w:val="2"/>
        <w:rPr>
          <w:rFonts w:ascii="Arial" w:hAnsi="Arial" w:cs="Arial"/>
          <w:b/>
          <w:sz w:val="24"/>
          <w:szCs w:val="24"/>
        </w:rPr>
      </w:pPr>
      <w:r w:rsidRPr="00211302">
        <w:rPr>
          <w:rFonts w:ascii="Arial" w:hAnsi="Arial" w:cs="Arial"/>
          <w:b/>
          <w:sz w:val="24"/>
          <w:szCs w:val="24"/>
        </w:rPr>
        <w:t>о месте нахождения, графике работы, контактных телефонах,</w:t>
      </w:r>
    </w:p>
    <w:p w:rsidR="00B00CA8" w:rsidRPr="00211302" w:rsidRDefault="00B00CA8" w:rsidP="00C87FC4">
      <w:pPr>
        <w:pStyle w:val="a"/>
        <w:spacing w:line="240" w:lineRule="auto"/>
        <w:ind w:left="0"/>
        <w:rPr>
          <w:rFonts w:ascii="Arial" w:hAnsi="Arial" w:cs="Arial"/>
          <w:sz w:val="24"/>
          <w:szCs w:val="24"/>
        </w:rPr>
      </w:pPr>
      <w:r w:rsidRPr="00211302">
        <w:rPr>
          <w:rFonts w:ascii="Arial" w:hAnsi="Arial" w:cs="Arial"/>
          <w:sz w:val="24"/>
          <w:szCs w:val="24"/>
        </w:rPr>
        <w:t xml:space="preserve">администрации Волоколамского муниципального района </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b/>
          <w:i/>
          <w:sz w:val="24"/>
          <w:szCs w:val="24"/>
        </w:rPr>
      </w:pPr>
      <w:r w:rsidRPr="00211302">
        <w:rPr>
          <w:rFonts w:ascii="Arial" w:hAnsi="Arial" w:cs="Arial"/>
          <w:b/>
          <w:sz w:val="24"/>
          <w:szCs w:val="24"/>
        </w:rPr>
        <w:t>1. Администрация Волоколамского муниципального района</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Место нахождения администрации Волоколамского муниципального района:  143600 Московская область, г. Волоколамск, ул. Революционная,      д. 5</w:t>
      </w: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График работы администрации Волоколамского муниципального района</w:t>
      </w: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4"/>
        <w:gridCol w:w="7505"/>
      </w:tblGrid>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i/>
                <w:color w:val="000000"/>
                <w:sz w:val="24"/>
                <w:szCs w:val="24"/>
                <w:lang w:val="en-US"/>
              </w:rPr>
            </w:pPr>
            <w:r w:rsidRPr="00211302">
              <w:rPr>
                <w:rFonts w:ascii="Arial" w:hAnsi="Arial" w:cs="Arial"/>
                <w:noProof/>
                <w:color w:val="000000"/>
                <w:sz w:val="24"/>
                <w:szCs w:val="24"/>
                <w:lang w:val="en-US"/>
              </w:rPr>
              <w:t>Понедел</w:t>
            </w:r>
            <w:r w:rsidRPr="00211302">
              <w:rPr>
                <w:rFonts w:ascii="Arial" w:hAnsi="Arial" w:cs="Arial"/>
                <w:i/>
                <w:noProof/>
                <w:color w:val="000000"/>
                <w:sz w:val="24"/>
                <w:szCs w:val="24"/>
                <w:lang w:val="en-US"/>
              </w:rPr>
              <w:t>ьник:</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color w:val="000000"/>
                <w:sz w:val="24"/>
                <w:szCs w:val="24"/>
                <w:lang w:val="en-US"/>
              </w:rPr>
            </w:pPr>
            <w:r w:rsidRPr="00211302">
              <w:rPr>
                <w:rFonts w:ascii="Arial" w:hAnsi="Arial" w:cs="Arial"/>
                <w:noProof/>
                <w:color w:val="000000"/>
                <w:sz w:val="24"/>
                <w:szCs w:val="24"/>
              </w:rPr>
              <w:t>Вторник</w:t>
            </w:r>
            <w:r w:rsidRPr="00211302">
              <w:rPr>
                <w:rFonts w:ascii="Arial" w:hAnsi="Arial" w:cs="Arial"/>
                <w:noProof/>
                <w:color w:val="000000"/>
                <w:sz w:val="24"/>
                <w:szCs w:val="24"/>
                <w:lang w:val="en-US"/>
              </w:rPr>
              <w:t>:</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rPr>
            </w:pPr>
            <w:r w:rsidRPr="00211302">
              <w:rPr>
                <w:rFonts w:ascii="Arial" w:hAnsi="Arial" w:cs="Arial"/>
                <w:noProof/>
                <w:color w:val="000000"/>
                <w:sz w:val="24"/>
                <w:szCs w:val="24"/>
                <w:lang w:val="en-US"/>
              </w:rPr>
              <w:t>С</w:t>
            </w:r>
            <w:r w:rsidRPr="00211302">
              <w:rPr>
                <w:rFonts w:ascii="Arial" w:hAnsi="Arial" w:cs="Arial"/>
                <w:noProof/>
                <w:color w:val="000000"/>
                <w:sz w:val="24"/>
                <w:szCs w:val="24"/>
              </w:rPr>
              <w:t>реда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color w:val="000000"/>
                <w:sz w:val="24"/>
                <w:szCs w:val="24"/>
                <w:lang w:val="en-US"/>
              </w:rPr>
            </w:pPr>
            <w:r w:rsidRPr="00211302">
              <w:rPr>
                <w:rFonts w:ascii="Arial" w:hAnsi="Arial" w:cs="Arial"/>
                <w:noProof/>
                <w:color w:val="000000"/>
                <w:sz w:val="24"/>
                <w:szCs w:val="24"/>
              </w:rPr>
              <w:t>Четверг</w:t>
            </w:r>
            <w:r w:rsidRPr="00211302">
              <w:rPr>
                <w:rFonts w:ascii="Arial" w:hAnsi="Arial" w:cs="Arial"/>
                <w:noProof/>
                <w:color w:val="000000"/>
                <w:sz w:val="24"/>
                <w:szCs w:val="24"/>
                <w:lang w:val="en-US"/>
              </w:rPr>
              <w:t>:</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Пятница: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17.00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Суббота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выходной день</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Воскресенье:</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noProof/>
                <w:color w:val="000000"/>
                <w:sz w:val="24"/>
                <w:szCs w:val="24"/>
                <w:lang w:val="en-US"/>
              </w:rPr>
            </w:pPr>
            <w:r w:rsidRPr="00211302">
              <w:rPr>
                <w:rFonts w:ascii="Arial" w:hAnsi="Arial" w:cs="Arial"/>
                <w:i/>
                <w:noProof/>
                <w:color w:val="000000"/>
                <w:sz w:val="24"/>
                <w:szCs w:val="24"/>
                <w:lang w:val="en-US"/>
              </w:rPr>
              <w:t>выходной день.</w:t>
            </w:r>
          </w:p>
        </w:tc>
      </w:tr>
    </w:tbl>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График приема заявителей в администрацию Волоколамского муниципального района</w:t>
      </w: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4"/>
        <w:gridCol w:w="7505"/>
      </w:tblGrid>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i/>
                <w:color w:val="000000"/>
                <w:sz w:val="24"/>
                <w:szCs w:val="24"/>
                <w:lang w:val="en-US"/>
              </w:rPr>
            </w:pPr>
            <w:r w:rsidRPr="00211302">
              <w:rPr>
                <w:rFonts w:ascii="Arial" w:hAnsi="Arial" w:cs="Arial"/>
                <w:noProof/>
                <w:color w:val="000000"/>
                <w:sz w:val="24"/>
                <w:szCs w:val="24"/>
                <w:lang w:val="en-US"/>
              </w:rPr>
              <w:t>Понедел</w:t>
            </w:r>
            <w:r w:rsidRPr="00211302">
              <w:rPr>
                <w:rFonts w:ascii="Arial" w:hAnsi="Arial" w:cs="Arial"/>
                <w:i/>
                <w:noProof/>
                <w:color w:val="000000"/>
                <w:sz w:val="24"/>
                <w:szCs w:val="24"/>
                <w:lang w:val="en-US"/>
              </w:rPr>
              <w:t>ьник:</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color w:val="000000"/>
                <w:sz w:val="24"/>
                <w:szCs w:val="24"/>
                <w:lang w:val="en-US"/>
              </w:rPr>
            </w:pPr>
            <w:r w:rsidRPr="00211302">
              <w:rPr>
                <w:rFonts w:ascii="Arial" w:hAnsi="Arial" w:cs="Arial"/>
                <w:noProof/>
                <w:color w:val="000000"/>
                <w:sz w:val="24"/>
                <w:szCs w:val="24"/>
              </w:rPr>
              <w:t>Вторник</w:t>
            </w:r>
            <w:r w:rsidRPr="00211302">
              <w:rPr>
                <w:rFonts w:ascii="Arial" w:hAnsi="Arial" w:cs="Arial"/>
                <w:noProof/>
                <w:color w:val="000000"/>
                <w:sz w:val="24"/>
                <w:szCs w:val="24"/>
                <w:lang w:val="en-US"/>
              </w:rPr>
              <w:t>:</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rPr>
            </w:pPr>
            <w:r w:rsidRPr="00211302">
              <w:rPr>
                <w:rFonts w:ascii="Arial" w:hAnsi="Arial" w:cs="Arial"/>
                <w:noProof/>
                <w:color w:val="000000"/>
                <w:sz w:val="24"/>
                <w:szCs w:val="24"/>
                <w:lang w:val="en-US"/>
              </w:rPr>
              <w:t>С</w:t>
            </w:r>
            <w:r w:rsidRPr="00211302">
              <w:rPr>
                <w:rFonts w:ascii="Arial" w:hAnsi="Arial" w:cs="Arial"/>
                <w:noProof/>
                <w:color w:val="000000"/>
                <w:sz w:val="24"/>
                <w:szCs w:val="24"/>
              </w:rPr>
              <w:t>реда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color w:val="000000"/>
                <w:sz w:val="24"/>
                <w:szCs w:val="24"/>
                <w:lang w:val="en-US"/>
              </w:rPr>
            </w:pPr>
            <w:r w:rsidRPr="00211302">
              <w:rPr>
                <w:rFonts w:ascii="Arial" w:hAnsi="Arial" w:cs="Arial"/>
                <w:noProof/>
                <w:color w:val="000000"/>
                <w:sz w:val="24"/>
                <w:szCs w:val="24"/>
              </w:rPr>
              <w:t>Четверг</w:t>
            </w:r>
            <w:r w:rsidRPr="00211302">
              <w:rPr>
                <w:rFonts w:ascii="Arial" w:hAnsi="Arial" w:cs="Arial"/>
                <w:noProof/>
                <w:color w:val="000000"/>
                <w:sz w:val="24"/>
                <w:szCs w:val="24"/>
                <w:lang w:val="en-US"/>
              </w:rPr>
              <w:t>:</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Пятница: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17.00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Суббота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выходной день</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Воскресенье:</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noProof/>
                <w:color w:val="000000"/>
                <w:sz w:val="24"/>
                <w:szCs w:val="24"/>
                <w:lang w:val="en-US"/>
              </w:rPr>
            </w:pPr>
            <w:r w:rsidRPr="00211302">
              <w:rPr>
                <w:rFonts w:ascii="Arial" w:hAnsi="Arial" w:cs="Arial"/>
                <w:i/>
                <w:noProof/>
                <w:color w:val="000000"/>
                <w:sz w:val="24"/>
                <w:szCs w:val="24"/>
                <w:lang w:val="en-US"/>
              </w:rPr>
              <w:t>выходной день.</w:t>
            </w:r>
          </w:p>
        </w:tc>
      </w:tr>
    </w:tbl>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Почтовый адрес: 143600, Московская область, г. Волоколамск,             ул. Революционная,  д. 5</w:t>
      </w: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Контактный телефон: 8(496-36) 2-12-15; 2-22-58</w:t>
      </w: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Официальный сайт администрации Волоколамского муниципального района в информационно-коммуникационной сети «Интернет» (далее – сеть Интернет)</w:t>
      </w:r>
      <w:r w:rsidRPr="00211302">
        <w:rPr>
          <w:rFonts w:ascii="Arial" w:hAnsi="Arial" w:cs="Arial"/>
          <w:i/>
          <w:sz w:val="24"/>
          <w:szCs w:val="24"/>
        </w:rPr>
        <w:t xml:space="preserve">: </w:t>
      </w:r>
      <w:r w:rsidRPr="00211302">
        <w:rPr>
          <w:rFonts w:ascii="Arial" w:hAnsi="Arial" w:cs="Arial"/>
          <w:sz w:val="24"/>
          <w:szCs w:val="24"/>
          <w:lang w:val="en-US"/>
        </w:rPr>
        <w:t>http</w:t>
      </w:r>
      <w:r w:rsidRPr="00211302">
        <w:rPr>
          <w:rFonts w:ascii="Arial" w:hAnsi="Arial" w:cs="Arial"/>
          <w:sz w:val="24"/>
          <w:szCs w:val="24"/>
        </w:rPr>
        <w:t>://</w:t>
      </w:r>
      <w:r w:rsidRPr="00211302">
        <w:rPr>
          <w:rFonts w:ascii="Arial" w:hAnsi="Arial" w:cs="Arial"/>
          <w:sz w:val="24"/>
          <w:szCs w:val="24"/>
          <w:lang w:val="en-US"/>
        </w:rPr>
        <w:t>volokolamsk</w:t>
      </w:r>
      <w:r w:rsidRPr="00211302">
        <w:rPr>
          <w:rFonts w:ascii="Arial" w:hAnsi="Arial" w:cs="Arial"/>
          <w:sz w:val="24"/>
          <w:szCs w:val="24"/>
        </w:rPr>
        <w:t>-</w:t>
      </w:r>
      <w:r w:rsidRPr="00211302">
        <w:rPr>
          <w:rFonts w:ascii="Arial" w:hAnsi="Arial" w:cs="Arial"/>
          <w:sz w:val="24"/>
          <w:szCs w:val="24"/>
          <w:lang w:val="en-US"/>
        </w:rPr>
        <w:t>rayon</w:t>
      </w:r>
      <w:r w:rsidRPr="00211302">
        <w:rPr>
          <w:rFonts w:ascii="Arial" w:hAnsi="Arial" w:cs="Arial"/>
          <w:sz w:val="24"/>
          <w:szCs w:val="24"/>
        </w:rPr>
        <w:t>/</w:t>
      </w:r>
      <w:r w:rsidRPr="00211302">
        <w:rPr>
          <w:rFonts w:ascii="Arial" w:hAnsi="Arial" w:cs="Arial"/>
          <w:sz w:val="24"/>
          <w:szCs w:val="24"/>
          <w:lang w:val="en-US"/>
        </w:rPr>
        <w:t>ru</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Адрес электронной почты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 xml:space="preserve">в сети Интернет: </w:t>
      </w:r>
      <w:hyperlink r:id="rId12" w:history="1">
        <w:r w:rsidRPr="00211302">
          <w:rPr>
            <w:rStyle w:val="Hyperlink"/>
            <w:rFonts w:ascii="Arial" w:hAnsi="Arial" w:cs="Arial"/>
            <w:b/>
            <w:i/>
            <w:sz w:val="24"/>
            <w:szCs w:val="24"/>
            <w:lang w:val="en-US"/>
          </w:rPr>
          <w:t>volokolamsk</w:t>
        </w:r>
        <w:r w:rsidRPr="00211302">
          <w:rPr>
            <w:rStyle w:val="Hyperlink"/>
            <w:rFonts w:ascii="Arial" w:hAnsi="Arial" w:cs="Arial"/>
            <w:b/>
            <w:i/>
            <w:sz w:val="24"/>
            <w:szCs w:val="24"/>
          </w:rPr>
          <w:t>@</w:t>
        </w:r>
        <w:r w:rsidRPr="00211302">
          <w:rPr>
            <w:rStyle w:val="Hyperlink"/>
            <w:rFonts w:ascii="Arial" w:hAnsi="Arial" w:cs="Arial"/>
            <w:b/>
            <w:i/>
            <w:sz w:val="24"/>
            <w:szCs w:val="24"/>
            <w:lang w:val="en-US"/>
          </w:rPr>
          <w:t>inbox</w:t>
        </w:r>
        <w:r w:rsidRPr="00211302">
          <w:rPr>
            <w:rStyle w:val="Hyperlink"/>
            <w:rFonts w:ascii="Arial" w:hAnsi="Arial" w:cs="Arial"/>
            <w:b/>
            <w:i/>
            <w:sz w:val="24"/>
            <w:szCs w:val="24"/>
          </w:rPr>
          <w:t>.</w:t>
        </w:r>
        <w:r w:rsidRPr="00211302">
          <w:rPr>
            <w:rStyle w:val="Hyperlink"/>
            <w:rFonts w:ascii="Arial" w:hAnsi="Arial" w:cs="Arial"/>
            <w:b/>
            <w:i/>
            <w:sz w:val="24"/>
            <w:szCs w:val="24"/>
            <w:lang w:val="en-US"/>
          </w:rPr>
          <w:t>ru</w:t>
        </w:r>
      </w:hyperlink>
      <w:r w:rsidRPr="00211302">
        <w:rPr>
          <w:rFonts w:ascii="Arial" w:hAnsi="Arial" w:cs="Arial"/>
          <w:i/>
          <w:sz w:val="24"/>
          <w:szCs w:val="24"/>
        </w:rPr>
        <w:t>.</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b/>
          <w:i/>
          <w:sz w:val="24"/>
          <w:szCs w:val="24"/>
        </w:rPr>
      </w:pPr>
      <w:r w:rsidRPr="00211302">
        <w:rPr>
          <w:rFonts w:ascii="Arial" w:hAnsi="Arial" w:cs="Arial"/>
          <w:b/>
          <w:sz w:val="24"/>
          <w:szCs w:val="24"/>
        </w:rPr>
        <w:t>2. Отдел архитектуры администрации Волоколамского муниципального района</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b/>
          <w:i/>
          <w:sz w:val="24"/>
          <w:szCs w:val="24"/>
        </w:rPr>
      </w:pP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Место нахождения отдела архитектуры администрации Волоколамского муниципального района: Московская область, г. Волоколамск, ул. Революционная,  д. 5</w:t>
      </w:r>
      <w:r w:rsidRPr="00171780">
        <w:rPr>
          <w:rFonts w:ascii="Arial" w:hAnsi="Arial" w:cs="Arial"/>
          <w:sz w:val="24"/>
          <w:szCs w:val="24"/>
        </w:rPr>
        <w:t xml:space="preserve"> </w:t>
      </w:r>
      <w:r w:rsidRPr="00211302">
        <w:rPr>
          <w:rFonts w:ascii="Arial" w:hAnsi="Arial" w:cs="Arial"/>
          <w:sz w:val="24"/>
          <w:szCs w:val="24"/>
        </w:rPr>
        <w:t>, кааб. 417-420.</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График работы отдела архитектуры администрации Волоколамского муниципального района</w:t>
      </w: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4"/>
        <w:gridCol w:w="7505"/>
      </w:tblGrid>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i/>
                <w:color w:val="000000"/>
                <w:sz w:val="24"/>
                <w:szCs w:val="24"/>
                <w:lang w:val="en-US"/>
              </w:rPr>
            </w:pPr>
            <w:r w:rsidRPr="00211302">
              <w:rPr>
                <w:rFonts w:ascii="Arial" w:hAnsi="Arial" w:cs="Arial"/>
                <w:noProof/>
                <w:color w:val="000000"/>
                <w:sz w:val="24"/>
                <w:szCs w:val="24"/>
                <w:lang w:val="en-US"/>
              </w:rPr>
              <w:t>Понедел</w:t>
            </w:r>
            <w:r w:rsidRPr="00211302">
              <w:rPr>
                <w:rFonts w:ascii="Arial" w:hAnsi="Arial" w:cs="Arial"/>
                <w:i/>
                <w:noProof/>
                <w:color w:val="000000"/>
                <w:sz w:val="24"/>
                <w:szCs w:val="24"/>
                <w:lang w:val="en-US"/>
              </w:rPr>
              <w:t>ьник:</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color w:val="000000"/>
                <w:sz w:val="24"/>
                <w:szCs w:val="24"/>
                <w:lang w:val="en-US"/>
              </w:rPr>
            </w:pPr>
            <w:r w:rsidRPr="00211302">
              <w:rPr>
                <w:rFonts w:ascii="Arial" w:hAnsi="Arial" w:cs="Arial"/>
                <w:noProof/>
                <w:color w:val="000000"/>
                <w:sz w:val="24"/>
                <w:szCs w:val="24"/>
              </w:rPr>
              <w:t>Вторник</w:t>
            </w:r>
            <w:r w:rsidRPr="00211302">
              <w:rPr>
                <w:rFonts w:ascii="Arial" w:hAnsi="Arial" w:cs="Arial"/>
                <w:noProof/>
                <w:color w:val="000000"/>
                <w:sz w:val="24"/>
                <w:szCs w:val="24"/>
                <w:lang w:val="en-US"/>
              </w:rPr>
              <w:t>:</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rPr>
            </w:pPr>
            <w:r w:rsidRPr="00211302">
              <w:rPr>
                <w:rFonts w:ascii="Arial" w:hAnsi="Arial" w:cs="Arial"/>
                <w:noProof/>
                <w:color w:val="000000"/>
                <w:sz w:val="24"/>
                <w:szCs w:val="24"/>
                <w:lang w:val="en-US"/>
              </w:rPr>
              <w:t>С</w:t>
            </w:r>
            <w:r w:rsidRPr="00211302">
              <w:rPr>
                <w:rFonts w:ascii="Arial" w:hAnsi="Arial" w:cs="Arial"/>
                <w:noProof/>
                <w:color w:val="000000"/>
                <w:sz w:val="24"/>
                <w:szCs w:val="24"/>
              </w:rPr>
              <w:t>реда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color w:val="000000"/>
                <w:sz w:val="24"/>
                <w:szCs w:val="24"/>
                <w:lang w:val="en-US"/>
              </w:rPr>
            </w:pPr>
            <w:r w:rsidRPr="00211302">
              <w:rPr>
                <w:rFonts w:ascii="Arial" w:hAnsi="Arial" w:cs="Arial"/>
                <w:noProof/>
                <w:color w:val="000000"/>
                <w:sz w:val="24"/>
                <w:szCs w:val="24"/>
              </w:rPr>
              <w:t>Четверг</w:t>
            </w:r>
            <w:r w:rsidRPr="00211302">
              <w:rPr>
                <w:rFonts w:ascii="Arial" w:hAnsi="Arial" w:cs="Arial"/>
                <w:noProof/>
                <w:color w:val="000000"/>
                <w:sz w:val="24"/>
                <w:szCs w:val="24"/>
                <w:lang w:val="en-US"/>
              </w:rPr>
              <w:t>:</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18.00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Пятница: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9.00 до 17.00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Суббота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выходной день</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Воскресенье:</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noProof/>
                <w:color w:val="000000"/>
                <w:sz w:val="24"/>
                <w:szCs w:val="24"/>
                <w:lang w:val="en-US"/>
              </w:rPr>
            </w:pPr>
            <w:r w:rsidRPr="00211302">
              <w:rPr>
                <w:rFonts w:ascii="Arial" w:hAnsi="Arial" w:cs="Arial"/>
                <w:i/>
                <w:noProof/>
                <w:color w:val="000000"/>
                <w:sz w:val="24"/>
                <w:szCs w:val="24"/>
                <w:lang w:val="en-US"/>
              </w:rPr>
              <w:t>выходной день.</w:t>
            </w:r>
          </w:p>
        </w:tc>
      </w:tr>
    </w:tbl>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График приема заявителей в отдел архитектуры администрации Волоколамского муниципального района</w:t>
      </w:r>
      <w:r w:rsidRPr="00211302">
        <w:rPr>
          <w:rFonts w:ascii="Arial" w:hAnsi="Arial" w:cs="Arial"/>
          <w:i/>
          <w:sz w:val="24"/>
          <w:szCs w:val="24"/>
        </w:rPr>
        <w:t>:</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4"/>
        <w:gridCol w:w="7505"/>
      </w:tblGrid>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i/>
                <w:color w:val="000000"/>
                <w:sz w:val="24"/>
                <w:szCs w:val="24"/>
                <w:lang w:val="en-US"/>
              </w:rPr>
            </w:pPr>
            <w:r w:rsidRPr="00211302">
              <w:rPr>
                <w:rFonts w:ascii="Arial" w:hAnsi="Arial" w:cs="Arial"/>
                <w:noProof/>
                <w:color w:val="000000"/>
                <w:sz w:val="24"/>
                <w:szCs w:val="24"/>
                <w:lang w:val="en-US"/>
              </w:rPr>
              <w:t>Понедел</w:t>
            </w:r>
            <w:r w:rsidRPr="00211302">
              <w:rPr>
                <w:rFonts w:ascii="Arial" w:hAnsi="Arial" w:cs="Arial"/>
                <w:i/>
                <w:noProof/>
                <w:color w:val="000000"/>
                <w:sz w:val="24"/>
                <w:szCs w:val="24"/>
                <w:lang w:val="en-US"/>
              </w:rPr>
              <w:t>ьник:</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10.00 до 17.00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color w:val="000000"/>
                <w:sz w:val="24"/>
                <w:szCs w:val="24"/>
                <w:lang w:val="en-US"/>
              </w:rPr>
            </w:pPr>
            <w:r w:rsidRPr="00211302">
              <w:rPr>
                <w:rFonts w:ascii="Arial" w:hAnsi="Arial" w:cs="Arial"/>
                <w:noProof/>
                <w:color w:val="000000"/>
                <w:sz w:val="24"/>
                <w:szCs w:val="24"/>
              </w:rPr>
              <w:t>Вторник</w:t>
            </w:r>
            <w:r w:rsidRPr="00211302">
              <w:rPr>
                <w:rFonts w:ascii="Arial" w:hAnsi="Arial" w:cs="Arial"/>
                <w:noProof/>
                <w:color w:val="000000"/>
                <w:sz w:val="24"/>
                <w:szCs w:val="24"/>
                <w:lang w:val="en-US"/>
              </w:rPr>
              <w:t>:</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не приемный день</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rPr>
            </w:pPr>
            <w:r w:rsidRPr="00211302">
              <w:rPr>
                <w:rFonts w:ascii="Arial" w:hAnsi="Arial" w:cs="Arial"/>
                <w:noProof/>
                <w:color w:val="000000"/>
                <w:sz w:val="24"/>
                <w:szCs w:val="24"/>
                <w:lang w:val="en-US"/>
              </w:rPr>
              <w:t>С</w:t>
            </w:r>
            <w:r w:rsidRPr="00211302">
              <w:rPr>
                <w:rFonts w:ascii="Arial" w:hAnsi="Arial" w:cs="Arial"/>
                <w:noProof/>
                <w:color w:val="000000"/>
                <w:sz w:val="24"/>
                <w:szCs w:val="24"/>
              </w:rPr>
              <w:t>реда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не приемный день</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color w:val="000000"/>
                <w:sz w:val="24"/>
                <w:szCs w:val="24"/>
                <w:lang w:val="en-US"/>
              </w:rPr>
            </w:pPr>
            <w:r w:rsidRPr="00211302">
              <w:rPr>
                <w:rFonts w:ascii="Arial" w:hAnsi="Arial" w:cs="Arial"/>
                <w:noProof/>
                <w:color w:val="000000"/>
                <w:sz w:val="24"/>
                <w:szCs w:val="24"/>
              </w:rPr>
              <w:t>Четверг</w:t>
            </w:r>
            <w:r w:rsidRPr="00211302">
              <w:rPr>
                <w:rFonts w:ascii="Arial" w:hAnsi="Arial" w:cs="Arial"/>
                <w:noProof/>
                <w:color w:val="000000"/>
                <w:sz w:val="24"/>
                <w:szCs w:val="24"/>
                <w:lang w:val="en-US"/>
              </w:rPr>
              <w:t>:</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С 10.00 до 17.00 перерыв с 13.00 до 14.00</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Пятница: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не приемный день</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Суббота</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color w:val="000000"/>
                <w:sz w:val="24"/>
                <w:szCs w:val="24"/>
              </w:rPr>
            </w:pPr>
            <w:r w:rsidRPr="00211302">
              <w:rPr>
                <w:rFonts w:ascii="Arial" w:hAnsi="Arial" w:cs="Arial"/>
                <w:i/>
                <w:color w:val="000000"/>
                <w:sz w:val="24"/>
                <w:szCs w:val="24"/>
              </w:rPr>
              <w:t>выходной день</w:t>
            </w:r>
          </w:p>
        </w:tc>
      </w:tr>
      <w:tr w:rsidR="00B00CA8" w:rsidRPr="00C46243" w:rsidTr="00F92962">
        <w:trPr>
          <w:jc w:val="center"/>
        </w:trPr>
        <w:tc>
          <w:tcPr>
            <w:tcW w:w="1155" w:type="pct"/>
          </w:tcPr>
          <w:p w:rsidR="00B00CA8" w:rsidRPr="00211302" w:rsidRDefault="00B00CA8" w:rsidP="00C87FC4">
            <w:pPr>
              <w:tabs>
                <w:tab w:val="left" w:pos="1276"/>
              </w:tabs>
              <w:spacing w:after="0" w:line="240" w:lineRule="auto"/>
              <w:rPr>
                <w:rFonts w:ascii="Arial" w:hAnsi="Arial" w:cs="Arial"/>
                <w:noProof/>
                <w:color w:val="000000"/>
                <w:sz w:val="24"/>
                <w:szCs w:val="24"/>
                <w:lang w:val="en-US"/>
              </w:rPr>
            </w:pPr>
            <w:r w:rsidRPr="00211302">
              <w:rPr>
                <w:rFonts w:ascii="Arial" w:hAnsi="Arial" w:cs="Arial"/>
                <w:noProof/>
                <w:color w:val="000000"/>
                <w:sz w:val="24"/>
                <w:szCs w:val="24"/>
                <w:lang w:val="en-US"/>
              </w:rPr>
              <w:t>Воскресенье:</w:t>
            </w:r>
          </w:p>
        </w:tc>
        <w:tc>
          <w:tcPr>
            <w:tcW w:w="3845" w:type="pct"/>
            <w:vAlign w:val="center"/>
          </w:tcPr>
          <w:p w:rsidR="00B00CA8" w:rsidRPr="00211302" w:rsidRDefault="00B00CA8" w:rsidP="00C87FC4">
            <w:pPr>
              <w:tabs>
                <w:tab w:val="left" w:pos="1276"/>
              </w:tabs>
              <w:spacing w:after="0" w:line="240" w:lineRule="auto"/>
              <w:jc w:val="center"/>
              <w:rPr>
                <w:rFonts w:ascii="Arial" w:hAnsi="Arial" w:cs="Arial"/>
                <w:i/>
                <w:noProof/>
                <w:color w:val="000000"/>
                <w:sz w:val="24"/>
                <w:szCs w:val="24"/>
                <w:lang w:val="en-US"/>
              </w:rPr>
            </w:pPr>
            <w:r w:rsidRPr="00211302">
              <w:rPr>
                <w:rFonts w:ascii="Arial" w:hAnsi="Arial" w:cs="Arial"/>
                <w:i/>
                <w:noProof/>
                <w:color w:val="000000"/>
                <w:sz w:val="24"/>
                <w:szCs w:val="24"/>
                <w:lang w:val="en-US"/>
              </w:rPr>
              <w:t>выходной день.</w:t>
            </w:r>
          </w:p>
        </w:tc>
      </w:tr>
    </w:tbl>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Почтовый адрес отдела архитектуры администрации Волоколамского муниципального района</w:t>
      </w:r>
      <w:r w:rsidRPr="00211302">
        <w:rPr>
          <w:rFonts w:ascii="Arial" w:hAnsi="Arial" w:cs="Arial"/>
          <w:i/>
          <w:sz w:val="24"/>
          <w:szCs w:val="24"/>
        </w:rPr>
        <w:t xml:space="preserve">: </w:t>
      </w:r>
      <w:r w:rsidRPr="00211302">
        <w:rPr>
          <w:rFonts w:ascii="Arial" w:hAnsi="Arial" w:cs="Arial"/>
          <w:sz w:val="24"/>
          <w:szCs w:val="24"/>
        </w:rPr>
        <w:t>143600, Московская область, г. Волоколамск, ул. Революционная,  д. 5</w:t>
      </w: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i/>
          <w:sz w:val="24"/>
          <w:szCs w:val="24"/>
        </w:rPr>
      </w:pP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Контактный телефон: 8(496-36) 2-58-22</w:t>
      </w: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i/>
          <w:sz w:val="24"/>
          <w:szCs w:val="24"/>
        </w:rPr>
      </w:pPr>
      <w:r w:rsidRPr="00211302">
        <w:rPr>
          <w:rFonts w:ascii="Arial" w:hAnsi="Arial" w:cs="Arial"/>
          <w:sz w:val="24"/>
          <w:szCs w:val="24"/>
        </w:rPr>
        <w:t>Официальный сайт отдела архитектуры администрации Волоколамского муниципального района в сети Интернет</w:t>
      </w:r>
      <w:r w:rsidRPr="00211302">
        <w:rPr>
          <w:rFonts w:ascii="Arial" w:hAnsi="Arial" w:cs="Arial"/>
          <w:i/>
          <w:sz w:val="24"/>
          <w:szCs w:val="24"/>
        </w:rPr>
        <w:t xml:space="preserve">: </w:t>
      </w:r>
      <w:r w:rsidRPr="00211302">
        <w:rPr>
          <w:rFonts w:ascii="Arial" w:hAnsi="Arial" w:cs="Arial"/>
          <w:sz w:val="24"/>
          <w:szCs w:val="24"/>
          <w:lang w:val="en-US"/>
        </w:rPr>
        <w:t>http</w:t>
      </w:r>
      <w:r w:rsidRPr="00211302">
        <w:rPr>
          <w:rFonts w:ascii="Arial" w:hAnsi="Arial" w:cs="Arial"/>
          <w:sz w:val="24"/>
          <w:szCs w:val="24"/>
        </w:rPr>
        <w:t>://</w:t>
      </w:r>
      <w:r w:rsidRPr="00211302">
        <w:rPr>
          <w:rFonts w:ascii="Arial" w:hAnsi="Arial" w:cs="Arial"/>
          <w:sz w:val="24"/>
          <w:szCs w:val="24"/>
          <w:lang w:val="en-US"/>
        </w:rPr>
        <w:t>volokolamsk</w:t>
      </w:r>
      <w:r w:rsidRPr="00211302">
        <w:rPr>
          <w:rFonts w:ascii="Arial" w:hAnsi="Arial" w:cs="Arial"/>
          <w:sz w:val="24"/>
          <w:szCs w:val="24"/>
        </w:rPr>
        <w:t>-</w:t>
      </w:r>
      <w:r w:rsidRPr="00211302">
        <w:rPr>
          <w:rFonts w:ascii="Arial" w:hAnsi="Arial" w:cs="Arial"/>
          <w:sz w:val="24"/>
          <w:szCs w:val="24"/>
          <w:lang w:val="en-US"/>
        </w:rPr>
        <w:t>rayon</w:t>
      </w:r>
      <w:r w:rsidRPr="00211302">
        <w:rPr>
          <w:rFonts w:ascii="Arial" w:hAnsi="Arial" w:cs="Arial"/>
          <w:sz w:val="24"/>
          <w:szCs w:val="24"/>
        </w:rPr>
        <w:t>/</w:t>
      </w:r>
      <w:r w:rsidRPr="00211302">
        <w:rPr>
          <w:rFonts w:ascii="Arial" w:hAnsi="Arial" w:cs="Arial"/>
          <w:sz w:val="24"/>
          <w:szCs w:val="24"/>
          <w:lang w:val="en-US"/>
        </w:rPr>
        <w:t>ru</w:t>
      </w:r>
      <w:r w:rsidRPr="00211302">
        <w:rPr>
          <w:rFonts w:ascii="Arial" w:hAnsi="Arial" w:cs="Arial"/>
          <w:i/>
          <w:sz w:val="24"/>
          <w:szCs w:val="24"/>
        </w:rPr>
        <w:t>..</w:t>
      </w:r>
    </w:p>
    <w:p w:rsidR="00B00CA8" w:rsidRPr="00211302" w:rsidRDefault="00B00CA8" w:rsidP="00C87FC4">
      <w:pPr>
        <w:autoSpaceDE w:val="0"/>
        <w:autoSpaceDN w:val="0"/>
        <w:adjustRightInd w:val="0"/>
        <w:spacing w:after="0" w:line="240" w:lineRule="auto"/>
        <w:jc w:val="both"/>
        <w:rPr>
          <w:rFonts w:ascii="Arial" w:hAnsi="Arial" w:cs="Arial"/>
          <w:i/>
          <w:sz w:val="24"/>
          <w:szCs w:val="24"/>
        </w:rPr>
      </w:pP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r w:rsidRPr="00211302">
        <w:rPr>
          <w:rFonts w:ascii="Arial" w:hAnsi="Arial" w:cs="Arial"/>
          <w:sz w:val="24"/>
          <w:szCs w:val="24"/>
        </w:rPr>
        <w:t xml:space="preserve">Адрес электронной почты отдела архитектуры администрации Волоколамского муниципального района в сети Интернет: </w:t>
      </w:r>
      <w:r w:rsidRPr="00211302">
        <w:rPr>
          <w:rFonts w:ascii="Arial" w:hAnsi="Arial" w:cs="Arial"/>
          <w:sz w:val="24"/>
          <w:szCs w:val="24"/>
          <w:lang w:val="en-US"/>
        </w:rPr>
        <w:t>arhitector</w:t>
      </w:r>
      <w:r w:rsidRPr="00211302">
        <w:rPr>
          <w:rFonts w:ascii="Arial" w:hAnsi="Arial" w:cs="Arial"/>
          <w:sz w:val="24"/>
          <w:szCs w:val="24"/>
        </w:rPr>
        <w:t>@</w:t>
      </w:r>
      <w:r w:rsidRPr="00211302">
        <w:rPr>
          <w:rFonts w:ascii="Arial" w:hAnsi="Arial" w:cs="Arial"/>
          <w:sz w:val="24"/>
          <w:szCs w:val="24"/>
          <w:lang w:val="en-US"/>
        </w:rPr>
        <w:t>avmrmo</w:t>
      </w:r>
      <w:r w:rsidRPr="00211302">
        <w:rPr>
          <w:rFonts w:ascii="Arial" w:hAnsi="Arial" w:cs="Arial"/>
          <w:sz w:val="24"/>
          <w:szCs w:val="24"/>
        </w:rPr>
        <w:t>.</w:t>
      </w:r>
      <w:r w:rsidRPr="00211302">
        <w:rPr>
          <w:rFonts w:ascii="Arial" w:hAnsi="Arial" w:cs="Arial"/>
          <w:sz w:val="24"/>
          <w:szCs w:val="24"/>
          <w:lang w:val="en-US"/>
        </w:rPr>
        <w:t>ru</w:t>
      </w:r>
    </w:p>
    <w:p w:rsidR="00B00CA8" w:rsidRPr="00211302" w:rsidRDefault="00B00CA8" w:rsidP="00C87FC4">
      <w:pPr>
        <w:widowControl w:val="0"/>
        <w:autoSpaceDE w:val="0"/>
        <w:autoSpaceDN w:val="0"/>
        <w:adjustRightInd w:val="0"/>
        <w:spacing w:after="0" w:line="240" w:lineRule="auto"/>
        <w:jc w:val="both"/>
        <w:outlineLvl w:val="2"/>
        <w:rPr>
          <w:rFonts w:ascii="Arial" w:hAnsi="Arial" w:cs="Arial"/>
          <w:sz w:val="24"/>
          <w:szCs w:val="24"/>
        </w:rPr>
      </w:pPr>
    </w:p>
    <w:p w:rsidR="00B00CA8" w:rsidRPr="00211302" w:rsidRDefault="00B00CA8" w:rsidP="00C87FC4">
      <w:pPr>
        <w:spacing w:after="0" w:line="240" w:lineRule="auto"/>
        <w:rPr>
          <w:rFonts w:ascii="Arial" w:hAnsi="Arial" w:cs="Arial"/>
          <w:sz w:val="24"/>
          <w:szCs w:val="24"/>
          <w:highlight w:val="yellow"/>
        </w:rPr>
      </w:pPr>
      <w:r w:rsidRPr="00211302">
        <w:rPr>
          <w:rFonts w:ascii="Arial" w:hAnsi="Arial" w:cs="Arial"/>
          <w:sz w:val="24"/>
          <w:szCs w:val="24"/>
          <w:highlight w:val="yellow"/>
        </w:rPr>
        <w:br w:type="page"/>
      </w: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r w:rsidRPr="00211302">
        <w:rPr>
          <w:rFonts w:ascii="Arial" w:hAnsi="Arial" w:cs="Arial"/>
          <w:sz w:val="24"/>
          <w:szCs w:val="24"/>
        </w:rPr>
        <w:t>Приложение N 2</w:t>
      </w: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r w:rsidRPr="00211302">
        <w:rPr>
          <w:rFonts w:ascii="Arial" w:hAnsi="Arial" w:cs="Arial"/>
          <w:sz w:val="24"/>
          <w:szCs w:val="24"/>
        </w:rPr>
        <w:t xml:space="preserve"> к  Регламенту</w:t>
      </w:r>
    </w:p>
    <w:p w:rsidR="00B00CA8" w:rsidRPr="00211302" w:rsidRDefault="00B00CA8" w:rsidP="00C87FC4">
      <w:pPr>
        <w:pStyle w:val="ConsPlusNonformat"/>
        <w:jc w:val="both"/>
        <w:rPr>
          <w:rFonts w:ascii="Arial" w:hAnsi="Arial" w:cs="Arial"/>
          <w:sz w:val="24"/>
          <w:szCs w:val="24"/>
        </w:rPr>
      </w:pPr>
      <w:r w:rsidRPr="00211302">
        <w:rPr>
          <w:rFonts w:ascii="Arial" w:hAnsi="Arial" w:cs="Arial"/>
          <w:sz w:val="24"/>
          <w:szCs w:val="24"/>
        </w:rPr>
        <w:t xml:space="preserve">в администрацию Волоколамского муниципального района </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Московской области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06"/>
        <w:gridCol w:w="403"/>
        <w:gridCol w:w="279"/>
        <w:gridCol w:w="460"/>
        <w:gridCol w:w="460"/>
        <w:gridCol w:w="460"/>
        <w:gridCol w:w="460"/>
        <w:gridCol w:w="460"/>
        <w:gridCol w:w="460"/>
        <w:gridCol w:w="460"/>
        <w:gridCol w:w="460"/>
        <w:gridCol w:w="460"/>
        <w:gridCol w:w="460"/>
        <w:gridCol w:w="460"/>
        <w:gridCol w:w="460"/>
        <w:gridCol w:w="460"/>
        <w:gridCol w:w="460"/>
        <w:gridCol w:w="460"/>
        <w:gridCol w:w="460"/>
        <w:gridCol w:w="460"/>
        <w:gridCol w:w="456"/>
      </w:tblGrid>
      <w:tr w:rsidR="00B00CA8" w:rsidRPr="00C46243" w:rsidTr="00AC3170">
        <w:tc>
          <w:tcPr>
            <w:tcW w:w="678" w:type="pct"/>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заявитель</w:t>
            </w:r>
          </w:p>
        </w:tc>
        <w:tc>
          <w:tcPr>
            <w:tcW w:w="194" w:type="pct"/>
          </w:tcPr>
          <w:p w:rsidR="00B00CA8" w:rsidRPr="00C46243" w:rsidRDefault="00B00CA8" w:rsidP="00C87FC4">
            <w:pPr>
              <w:pStyle w:val="ConsPlusNonformat"/>
              <w:rPr>
                <w:rFonts w:ascii="Arial" w:hAnsi="Arial" w:cs="Arial"/>
                <w:sz w:val="24"/>
                <w:szCs w:val="24"/>
              </w:rPr>
            </w:pPr>
          </w:p>
        </w:tc>
        <w:tc>
          <w:tcPr>
            <w:tcW w:w="134"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r>
    </w:tbl>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9"/>
        <w:gridCol w:w="519"/>
        <w:gridCol w:w="519"/>
        <w:gridCol w:w="519"/>
        <w:gridCol w:w="518"/>
        <w:gridCol w:w="518"/>
        <w:gridCol w:w="518"/>
        <w:gridCol w:w="518"/>
        <w:gridCol w:w="518"/>
        <w:gridCol w:w="518"/>
        <w:gridCol w:w="518"/>
        <w:gridCol w:w="518"/>
        <w:gridCol w:w="518"/>
        <w:gridCol w:w="518"/>
        <w:gridCol w:w="518"/>
        <w:gridCol w:w="518"/>
        <w:gridCol w:w="518"/>
        <w:gridCol w:w="518"/>
        <w:gridCol w:w="518"/>
        <w:gridCol w:w="518"/>
      </w:tblGrid>
      <w:tr w:rsidR="00B00CA8" w:rsidRPr="00C46243" w:rsidTr="00AC3170">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r>
    </w:tbl>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(четко, печатными буквами наименование юр. лица или ИП)</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Контактный тел. __________________________________</w:t>
      </w:r>
    </w:p>
    <w:p w:rsidR="00B00CA8" w:rsidRPr="00211302" w:rsidRDefault="00B00CA8" w:rsidP="00C87FC4">
      <w:pPr>
        <w:pStyle w:val="ConsPlusNonformat"/>
        <w:jc w:val="center"/>
        <w:rPr>
          <w:rFonts w:ascii="Arial" w:hAnsi="Arial" w:cs="Arial"/>
          <w:sz w:val="24"/>
          <w:szCs w:val="24"/>
        </w:rPr>
      </w:pPr>
      <w:r w:rsidRPr="00211302">
        <w:rPr>
          <w:rFonts w:ascii="Arial" w:hAnsi="Arial" w:cs="Arial"/>
          <w:sz w:val="24"/>
          <w:szCs w:val="24"/>
        </w:rPr>
        <w:t>ЗАЯВЛЕНИЕ</w:t>
      </w:r>
    </w:p>
    <w:p w:rsidR="00B00CA8" w:rsidRPr="00211302" w:rsidRDefault="00B00CA8" w:rsidP="00C87FC4">
      <w:pPr>
        <w:pStyle w:val="ConsPlusNonformat"/>
        <w:jc w:val="both"/>
        <w:rPr>
          <w:rFonts w:ascii="Arial" w:hAnsi="Arial" w:cs="Arial"/>
          <w:sz w:val="24"/>
          <w:szCs w:val="24"/>
        </w:rPr>
      </w:pPr>
      <w:r w:rsidRPr="00211302">
        <w:rPr>
          <w:rFonts w:ascii="Arial" w:hAnsi="Arial" w:cs="Arial"/>
          <w:sz w:val="24"/>
          <w:szCs w:val="24"/>
        </w:rPr>
        <w:t xml:space="preserve">    Прошу   выдать   </w:t>
      </w:r>
      <w:hyperlink w:anchor="Par450" w:history="1">
        <w:r w:rsidRPr="00211302">
          <w:rPr>
            <w:rFonts w:ascii="Arial" w:hAnsi="Arial" w:cs="Arial"/>
            <w:color w:val="0000FF"/>
            <w:sz w:val="24"/>
            <w:szCs w:val="24"/>
          </w:rPr>
          <w:t>Разрешение</w:t>
        </w:r>
      </w:hyperlink>
      <w:r w:rsidRPr="00211302">
        <w:rPr>
          <w:rFonts w:ascii="Arial" w:hAnsi="Arial" w:cs="Arial"/>
          <w:sz w:val="24"/>
          <w:szCs w:val="24"/>
        </w:rPr>
        <w:t xml:space="preserve">   на  установку  и  эксплуатацию  рекламной конструкции   на  территории Волоколамского муниципального района  Московской области</w:t>
      </w:r>
    </w:p>
    <w:p w:rsidR="00B00CA8" w:rsidRPr="00211302" w:rsidRDefault="00B00CA8" w:rsidP="00C87FC4">
      <w:pPr>
        <w:pStyle w:val="ConsPlusNonformat"/>
        <w:jc w:val="both"/>
        <w:rPr>
          <w:rFonts w:ascii="Arial" w:hAnsi="Arial" w:cs="Arial"/>
          <w:sz w:val="24"/>
          <w:szCs w:val="24"/>
        </w:rPr>
      </w:pPr>
      <w:r w:rsidRPr="00211302">
        <w:rPr>
          <w:rFonts w:ascii="Arial" w:hAnsi="Arial" w:cs="Arial"/>
          <w:sz w:val="24"/>
          <w:szCs w:val="24"/>
        </w:rPr>
        <w:t xml:space="preserve">    Вид рекламной конструкции (отмечается галочкой в пустом столбце):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86"/>
        <w:gridCol w:w="303"/>
        <w:gridCol w:w="4344"/>
        <w:gridCol w:w="544"/>
      </w:tblGrid>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Настенное панно</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val="restart"/>
            <w:tcBorders>
              <w:top w:val="nil"/>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Выносная рекламная конструкция (штендер)</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Крышная рекламная установка</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Электронный экран (электронное табло)</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Панель-кронштейн на опоре освещения</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Транспарант перетяжка</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Панель кронштейн на не световой опоре</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прочие</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Щит отдельно стоящий</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Рекламная конструкция на ограждении</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bottom w:val="nil"/>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bl>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Текст: </w:t>
      </w:r>
    </w:p>
    <w:p w:rsidR="00B00CA8" w:rsidRPr="00211302" w:rsidRDefault="00B00CA8" w:rsidP="00C87FC4">
      <w:pPr>
        <w:pStyle w:val="ConsPlusNonformat"/>
        <w:rPr>
          <w:rFonts w:ascii="Arial" w:hAnsi="Arial" w:cs="Arial"/>
          <w:sz w:val="24"/>
          <w:szCs w:val="24"/>
        </w:rPr>
      </w:pP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Адрес установки объекта наружной рекламы: </w:t>
      </w:r>
    </w:p>
    <w:p w:rsidR="00B00CA8" w:rsidRPr="00211302" w:rsidRDefault="00B00CA8" w:rsidP="00C87FC4">
      <w:pPr>
        <w:pStyle w:val="ConsPlusNonformat"/>
        <w:rPr>
          <w:rFonts w:ascii="Arial" w:hAnsi="Arial" w:cs="Arial"/>
          <w:sz w:val="24"/>
          <w:szCs w:val="24"/>
        </w:rPr>
      </w:pP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Технические характеристики (отмечается галочкой в пустом столбце):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86"/>
        <w:gridCol w:w="303"/>
        <w:gridCol w:w="4344"/>
        <w:gridCol w:w="544"/>
      </w:tblGrid>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Высота рекламной конструкций в метрах</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val="restart"/>
            <w:tcBorders>
              <w:top w:val="nil"/>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Без подсвета</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Длина рекламной конструкции в метрах</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Внешний подсвет</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Количество сторон (шт.)</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Световой короб</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Площадь информационного поля (кв.м.)</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прочие</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bl>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Сведения о рекламопроизводителе: </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(наименование организации, ФИО    руководителя, юридический и почтовый    адрес, контактный телефон)</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Юридический адрес заявителя: </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Почтовый адрес заявителя: </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Вид деятельности: </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ИНН: </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ОГРН: </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Руководитель: </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(должность) (фамилия, имя, отчество полностью)</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Контактный тел.: ________________________ факс: _______________________</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эл. адрес: ______________________________</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Представитель организации: </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(должность) (фамилия, имя, отчество полностью)</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тел. </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К заявлению прилагаю:</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1)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(заверенные копии свидетельства о постановке на учет в налоговом органе, свидетельства о государственной регистрации юр. лица/инд. предпринимателя) (____ л.);</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2) цветной дизайн-проект рекламного места (10 x 15) с нанесенной на него в масштабе рекламной конструкцией и без нее (____ л.);</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3) расчет на прочность и устойчивость рекламной конструкции с описанием технических характеристик, содержащий запись лица, ответственного за техническую безопасность конструкции (____ л.);</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4) адрес и проект привязки предполагаемого места размещения рекламной конструкции (____ л.);</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5) договор на установку и эксплуатацию рекламной конструкции либо подтверждение в письменной форме согласия собственника или иного указанного в </w:t>
      </w:r>
      <w:hyperlink r:id="rId13" w:history="1">
        <w:r w:rsidRPr="00211302">
          <w:rPr>
            <w:rFonts w:ascii="Arial" w:hAnsi="Arial" w:cs="Arial"/>
            <w:color w:val="0000FF"/>
            <w:sz w:val="24"/>
            <w:szCs w:val="24"/>
          </w:rPr>
          <w:t>п. 5</w:t>
        </w:r>
      </w:hyperlink>
      <w:r w:rsidRPr="00211302">
        <w:rPr>
          <w:rFonts w:ascii="Arial" w:hAnsi="Arial" w:cs="Arial"/>
          <w:sz w:val="24"/>
          <w:szCs w:val="24"/>
        </w:rPr>
        <w:t>-</w:t>
      </w:r>
      <w:hyperlink r:id="rId14" w:history="1">
        <w:r w:rsidRPr="00211302">
          <w:rPr>
            <w:rFonts w:ascii="Arial" w:hAnsi="Arial" w:cs="Arial"/>
            <w:color w:val="0000FF"/>
            <w:sz w:val="24"/>
            <w:szCs w:val="24"/>
          </w:rPr>
          <w:t>7 ст. 19</w:t>
        </w:r>
      </w:hyperlink>
      <w:r w:rsidRPr="00211302">
        <w:rPr>
          <w:rFonts w:ascii="Arial" w:hAnsi="Arial" w:cs="Arial"/>
          <w:sz w:val="24"/>
          <w:szCs w:val="24"/>
        </w:rPr>
        <w:t xml:space="preserve"> Федерального закона «О рекламе»            N 38-ФЗ от 13.03.2006 законного владельца соответствующего недвижимого имущества на присоединение к этому имуществу рекламной конструкции; протокол общего собрания собственников помещений в многоквартирном доме (нужное подчеркнуть) (____ л.);</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6) информация об общей площади информационных полей рекламных конструкций, разрешение на установку которых выдано лицу и его аффилированным лицам на территории Волоколамского муниципального района(____ л.);</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7) квитанция об оплате государственной пошлины (____ л.).</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"____" ___________________ 20__ г.</w:t>
      </w:r>
    </w:p>
    <w:p w:rsidR="00B00CA8" w:rsidRPr="00211302" w:rsidRDefault="00B00CA8" w:rsidP="00C87FC4">
      <w:pPr>
        <w:pStyle w:val="ConsPlusNonformat"/>
        <w:rPr>
          <w:rFonts w:ascii="Arial" w:hAnsi="Arial" w:cs="Arial"/>
          <w:sz w:val="24"/>
          <w:szCs w:val="24"/>
        </w:rPr>
      </w:pP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__________/ Подпись/ ______________/ Расшифровка подписи М.П.</w:t>
      </w:r>
    </w:p>
    <w:p w:rsidR="00B00CA8" w:rsidRPr="00211302" w:rsidRDefault="00B00CA8" w:rsidP="00C87FC4">
      <w:pPr>
        <w:pStyle w:val="ConsPlusNonformat"/>
        <w:rPr>
          <w:rFonts w:ascii="Arial" w:hAnsi="Arial" w:cs="Arial"/>
          <w:sz w:val="24"/>
          <w:szCs w:val="24"/>
        </w:rPr>
      </w:pP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Отметка о регистрации "____" __________________ 20__ г.</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bookmarkStart w:id="1" w:name="Par239"/>
      <w:bookmarkEnd w:id="1"/>
      <w:r w:rsidRPr="00211302">
        <w:rPr>
          <w:rFonts w:ascii="Arial" w:hAnsi="Arial" w:cs="Arial"/>
          <w:sz w:val="24"/>
          <w:szCs w:val="24"/>
        </w:rPr>
        <w:t xml:space="preserve">Приложение N </w:t>
      </w:r>
      <w:r>
        <w:rPr>
          <w:rFonts w:ascii="Arial" w:hAnsi="Arial" w:cs="Arial"/>
          <w:sz w:val="24"/>
          <w:szCs w:val="24"/>
        </w:rPr>
        <w:t>3</w:t>
      </w:r>
    </w:p>
    <w:p w:rsidR="00B00CA8" w:rsidRPr="00211302" w:rsidRDefault="00B00CA8" w:rsidP="00C87FC4">
      <w:pPr>
        <w:widowControl w:val="0"/>
        <w:autoSpaceDE w:val="0"/>
        <w:autoSpaceDN w:val="0"/>
        <w:adjustRightInd w:val="0"/>
        <w:spacing w:after="0" w:line="240" w:lineRule="auto"/>
        <w:jc w:val="right"/>
        <w:rPr>
          <w:rFonts w:ascii="Arial" w:hAnsi="Arial" w:cs="Arial"/>
          <w:sz w:val="24"/>
          <w:szCs w:val="24"/>
        </w:rPr>
      </w:pPr>
      <w:r w:rsidRPr="00211302">
        <w:rPr>
          <w:rFonts w:ascii="Arial" w:hAnsi="Arial" w:cs="Arial"/>
          <w:sz w:val="24"/>
          <w:szCs w:val="24"/>
        </w:rPr>
        <w:t xml:space="preserve"> к  Регламенту</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в администрацию Волоколамского муниципального района Московской области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06"/>
        <w:gridCol w:w="403"/>
        <w:gridCol w:w="279"/>
        <w:gridCol w:w="460"/>
        <w:gridCol w:w="460"/>
        <w:gridCol w:w="460"/>
        <w:gridCol w:w="460"/>
        <w:gridCol w:w="460"/>
        <w:gridCol w:w="460"/>
        <w:gridCol w:w="460"/>
        <w:gridCol w:w="460"/>
        <w:gridCol w:w="460"/>
        <w:gridCol w:w="460"/>
        <w:gridCol w:w="460"/>
        <w:gridCol w:w="460"/>
        <w:gridCol w:w="460"/>
        <w:gridCol w:w="460"/>
        <w:gridCol w:w="460"/>
        <w:gridCol w:w="460"/>
        <w:gridCol w:w="460"/>
        <w:gridCol w:w="456"/>
      </w:tblGrid>
      <w:tr w:rsidR="00B00CA8" w:rsidRPr="00C46243" w:rsidTr="00AC3170">
        <w:tc>
          <w:tcPr>
            <w:tcW w:w="678" w:type="pct"/>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заявитель</w:t>
            </w:r>
          </w:p>
        </w:tc>
        <w:tc>
          <w:tcPr>
            <w:tcW w:w="194" w:type="pct"/>
          </w:tcPr>
          <w:p w:rsidR="00B00CA8" w:rsidRPr="00C46243" w:rsidRDefault="00B00CA8" w:rsidP="00C87FC4">
            <w:pPr>
              <w:pStyle w:val="ConsPlusNonformat"/>
              <w:rPr>
                <w:rFonts w:ascii="Arial" w:hAnsi="Arial" w:cs="Arial"/>
                <w:sz w:val="24"/>
                <w:szCs w:val="24"/>
              </w:rPr>
            </w:pPr>
          </w:p>
        </w:tc>
        <w:tc>
          <w:tcPr>
            <w:tcW w:w="134"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c>
          <w:tcPr>
            <w:tcW w:w="222" w:type="pct"/>
          </w:tcPr>
          <w:p w:rsidR="00B00CA8" w:rsidRPr="00C46243" w:rsidRDefault="00B00CA8" w:rsidP="00C87FC4">
            <w:pPr>
              <w:pStyle w:val="ConsPlusNonformat"/>
              <w:rPr>
                <w:rFonts w:ascii="Arial" w:hAnsi="Arial" w:cs="Arial"/>
                <w:sz w:val="24"/>
                <w:szCs w:val="24"/>
              </w:rPr>
            </w:pPr>
          </w:p>
        </w:tc>
      </w:tr>
    </w:tbl>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9"/>
        <w:gridCol w:w="519"/>
        <w:gridCol w:w="519"/>
        <w:gridCol w:w="519"/>
        <w:gridCol w:w="518"/>
        <w:gridCol w:w="518"/>
        <w:gridCol w:w="518"/>
        <w:gridCol w:w="518"/>
        <w:gridCol w:w="518"/>
        <w:gridCol w:w="518"/>
        <w:gridCol w:w="518"/>
        <w:gridCol w:w="518"/>
        <w:gridCol w:w="518"/>
        <w:gridCol w:w="518"/>
        <w:gridCol w:w="518"/>
        <w:gridCol w:w="518"/>
        <w:gridCol w:w="518"/>
        <w:gridCol w:w="518"/>
        <w:gridCol w:w="518"/>
        <w:gridCol w:w="518"/>
      </w:tblGrid>
      <w:tr w:rsidR="00B00CA8" w:rsidRPr="00C46243" w:rsidTr="00AC3170">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c>
          <w:tcPr>
            <w:tcW w:w="250" w:type="pct"/>
          </w:tcPr>
          <w:p w:rsidR="00B00CA8" w:rsidRPr="00C46243" w:rsidRDefault="00B00CA8" w:rsidP="00C87FC4">
            <w:pPr>
              <w:pStyle w:val="ConsPlusNonformat"/>
              <w:rPr>
                <w:rFonts w:ascii="Arial" w:hAnsi="Arial" w:cs="Arial"/>
                <w:sz w:val="24"/>
                <w:szCs w:val="24"/>
              </w:rPr>
            </w:pPr>
          </w:p>
        </w:tc>
      </w:tr>
    </w:tbl>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(четко, печатными буквами наименование юр. лица или ИП)                         Контактный тел. __________________________________</w:t>
      </w:r>
    </w:p>
    <w:p w:rsidR="00B00CA8" w:rsidRPr="00211302" w:rsidRDefault="00B00CA8" w:rsidP="00C87FC4">
      <w:pPr>
        <w:pStyle w:val="ConsPlusNonformat"/>
        <w:jc w:val="center"/>
        <w:rPr>
          <w:rFonts w:ascii="Arial" w:hAnsi="Arial" w:cs="Arial"/>
          <w:sz w:val="24"/>
          <w:szCs w:val="24"/>
        </w:rPr>
      </w:pPr>
      <w:bookmarkStart w:id="2" w:name="Par261"/>
      <w:bookmarkEnd w:id="2"/>
      <w:r w:rsidRPr="00211302">
        <w:rPr>
          <w:rFonts w:ascii="Arial" w:hAnsi="Arial" w:cs="Arial"/>
          <w:sz w:val="24"/>
          <w:szCs w:val="24"/>
        </w:rPr>
        <w:t>ЗАЯВЛЕНИЕ</w:t>
      </w:r>
    </w:p>
    <w:p w:rsidR="00B00CA8" w:rsidRPr="00211302" w:rsidRDefault="00B00CA8" w:rsidP="00C87FC4">
      <w:pPr>
        <w:pStyle w:val="ConsPlusNonformat"/>
        <w:jc w:val="both"/>
        <w:rPr>
          <w:rFonts w:ascii="Arial" w:hAnsi="Arial" w:cs="Arial"/>
          <w:sz w:val="24"/>
          <w:szCs w:val="24"/>
        </w:rPr>
      </w:pPr>
      <w:r w:rsidRPr="00211302">
        <w:rPr>
          <w:rFonts w:ascii="Arial" w:hAnsi="Arial" w:cs="Arial"/>
          <w:sz w:val="24"/>
          <w:szCs w:val="24"/>
        </w:rPr>
        <w:t xml:space="preserve">    Прошу   выдать   </w:t>
      </w:r>
      <w:hyperlink w:anchor="Par450" w:history="1">
        <w:r w:rsidRPr="00211302">
          <w:rPr>
            <w:rFonts w:ascii="Arial" w:hAnsi="Arial" w:cs="Arial"/>
            <w:color w:val="0000FF"/>
            <w:sz w:val="24"/>
            <w:szCs w:val="24"/>
          </w:rPr>
          <w:t>Разрешение</w:t>
        </w:r>
      </w:hyperlink>
      <w:r w:rsidRPr="00211302">
        <w:rPr>
          <w:rFonts w:ascii="Arial" w:hAnsi="Arial" w:cs="Arial"/>
          <w:sz w:val="24"/>
          <w:szCs w:val="24"/>
        </w:rPr>
        <w:t xml:space="preserve">   на  установку  и  эксплуатацию  рекламной конструкции   на  территории Волоколамского муниципального района  Московской области</w:t>
      </w:r>
    </w:p>
    <w:p w:rsidR="00B00CA8" w:rsidRPr="00211302" w:rsidRDefault="00B00CA8" w:rsidP="00C87FC4">
      <w:pPr>
        <w:pStyle w:val="ConsPlusNonformat"/>
        <w:jc w:val="both"/>
        <w:rPr>
          <w:rFonts w:ascii="Arial" w:hAnsi="Arial" w:cs="Arial"/>
          <w:sz w:val="24"/>
          <w:szCs w:val="24"/>
        </w:rPr>
      </w:pPr>
      <w:r w:rsidRPr="00211302">
        <w:rPr>
          <w:rFonts w:ascii="Arial" w:hAnsi="Arial" w:cs="Arial"/>
          <w:sz w:val="24"/>
          <w:szCs w:val="24"/>
        </w:rPr>
        <w:t xml:space="preserve">    Вид рекламной конструкции (отмечается галочкой в пустом столбце):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86"/>
        <w:gridCol w:w="303"/>
        <w:gridCol w:w="4344"/>
        <w:gridCol w:w="544"/>
      </w:tblGrid>
      <w:tr w:rsidR="00B00CA8" w:rsidRPr="00C46243" w:rsidTr="00D27EB3">
        <w:trPr>
          <w:trHeight w:val="736"/>
        </w:trPr>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Настенное панно</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val="restart"/>
            <w:tcBorders>
              <w:top w:val="nil"/>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Выносная рекламная конструкция (штендер)</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D27EB3">
        <w:trPr>
          <w:trHeight w:val="1022"/>
        </w:trPr>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Крышная рекламная установка</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Электронный экран (электронное табло)</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D27EB3">
        <w:trPr>
          <w:trHeight w:val="882"/>
        </w:trPr>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Панель-кронштейн на опоре освещения</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Транспарант перетяжка</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Панель кронштейн на не световой опоре</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прочие</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Щит отдельно стоящий</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Рекламная конструкция на ограждении</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bottom w:val="nil"/>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bl>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Текст: </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Адрес установки объекта наружной рекламы: </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Технические характеристики (отмечается галочкой в пустом столбце):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4"/>
        <w:gridCol w:w="586"/>
        <w:gridCol w:w="303"/>
        <w:gridCol w:w="4344"/>
        <w:gridCol w:w="544"/>
      </w:tblGrid>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Высота рекламной конструкций в метрах</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val="restart"/>
            <w:tcBorders>
              <w:top w:val="nil"/>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Без подсвета</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Длина рекламной конструкции в метрах</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Внешний подсвет</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Количество сторон (шт.)</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Световой короб</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r w:rsidR="00B00CA8" w:rsidRPr="00C46243" w:rsidTr="00AC3170">
        <w:tc>
          <w:tcPr>
            <w:tcW w:w="3794" w:type="dxa"/>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Площадь информационного поля (кв.м.)</w:t>
            </w:r>
          </w:p>
        </w:tc>
        <w:tc>
          <w:tcPr>
            <w:tcW w:w="586" w:type="dxa"/>
            <w:tcBorders>
              <w:right w:val="single" w:sz="4" w:space="0" w:color="auto"/>
            </w:tcBorders>
          </w:tcPr>
          <w:p w:rsidR="00B00CA8" w:rsidRPr="00C46243" w:rsidRDefault="00B00CA8" w:rsidP="00C87FC4">
            <w:pPr>
              <w:pStyle w:val="ConsPlusNonformat"/>
              <w:rPr>
                <w:rFonts w:ascii="Arial" w:hAnsi="Arial" w:cs="Arial"/>
                <w:sz w:val="24"/>
                <w:szCs w:val="24"/>
              </w:rPr>
            </w:pPr>
          </w:p>
        </w:tc>
        <w:tc>
          <w:tcPr>
            <w:tcW w:w="303" w:type="dxa"/>
            <w:vMerge/>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p>
        </w:tc>
        <w:tc>
          <w:tcPr>
            <w:tcW w:w="4344" w:type="dxa"/>
            <w:tcBorders>
              <w:left w:val="single" w:sz="4" w:space="0" w:color="auto"/>
              <w:right w:val="single" w:sz="4" w:space="0" w:color="auto"/>
            </w:tcBorders>
          </w:tcPr>
          <w:p w:rsidR="00B00CA8" w:rsidRPr="00C46243" w:rsidRDefault="00B00CA8" w:rsidP="00C87FC4">
            <w:pPr>
              <w:pStyle w:val="ConsPlusNonformat"/>
              <w:rPr>
                <w:rFonts w:ascii="Arial" w:hAnsi="Arial" w:cs="Arial"/>
                <w:sz w:val="24"/>
                <w:szCs w:val="24"/>
              </w:rPr>
            </w:pPr>
            <w:r w:rsidRPr="00C46243">
              <w:rPr>
                <w:rFonts w:ascii="Arial" w:hAnsi="Arial" w:cs="Arial"/>
                <w:sz w:val="24"/>
                <w:szCs w:val="24"/>
              </w:rPr>
              <w:t>прочие</w:t>
            </w:r>
          </w:p>
        </w:tc>
        <w:tc>
          <w:tcPr>
            <w:tcW w:w="544" w:type="dxa"/>
            <w:tcBorders>
              <w:left w:val="single" w:sz="4" w:space="0" w:color="auto"/>
            </w:tcBorders>
          </w:tcPr>
          <w:p w:rsidR="00B00CA8" w:rsidRPr="00C46243" w:rsidRDefault="00B00CA8" w:rsidP="00C87FC4">
            <w:pPr>
              <w:pStyle w:val="ConsPlusNonformat"/>
              <w:rPr>
                <w:rFonts w:ascii="Arial" w:hAnsi="Arial" w:cs="Arial"/>
                <w:sz w:val="24"/>
                <w:szCs w:val="24"/>
              </w:rPr>
            </w:pPr>
          </w:p>
        </w:tc>
      </w:tr>
    </w:tbl>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Сведения о рекламопроизводителе: </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(наименование организации, ФИО руководителя, юридический и почтовый   адреса, контактный телефон)</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Адрес регистрации заявителя:</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Почтовый адрес заявителя:</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ИНН заявителя: </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Представитель организации: </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(должность) (фамилия, имя,  отчество полностью)</w:t>
      </w:r>
    </w:p>
    <w:p w:rsidR="00B00CA8" w:rsidRPr="00211302" w:rsidRDefault="00B00CA8" w:rsidP="00C87FC4">
      <w:pPr>
        <w:pStyle w:val="ConsPlusNonformat"/>
        <w:pBdr>
          <w:bottom w:val="single" w:sz="4" w:space="1" w:color="auto"/>
        </w:pBdr>
        <w:rPr>
          <w:rFonts w:ascii="Arial" w:hAnsi="Arial" w:cs="Arial"/>
          <w:sz w:val="24"/>
          <w:szCs w:val="24"/>
        </w:rPr>
      </w:pPr>
      <w:r w:rsidRPr="00211302">
        <w:rPr>
          <w:rFonts w:ascii="Arial" w:hAnsi="Arial" w:cs="Arial"/>
          <w:sz w:val="24"/>
          <w:szCs w:val="24"/>
        </w:rPr>
        <w:t xml:space="preserve">    тел. </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К заявлению прилагаю:</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1) данные о Заявителе - физическом лице (заверенная копия паспорта, ИНН) (____ л.);</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2) цветной дизайн-проект рекламного места (10 x 15) с нанесенной на него в масштабе рекламной конструкцией и без нее (____ л.);</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3) расчет на прочность и устойчивость рекламной конструкции с описанием технических характеристик, содержащий запись лица, ответственного за техническую безопасность конструкции (____ л.);</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4) адрес и проект привязки предполагаемого места размещения рекламной конструкции (____ л.);</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 xml:space="preserve">5) договор на установку и эксплуатацию рекламной конструкции либо подтверждение в письменной форме согласия собственника или иного указанного в </w:t>
      </w:r>
      <w:hyperlink r:id="rId15" w:history="1">
        <w:r w:rsidRPr="00211302">
          <w:rPr>
            <w:rStyle w:val="Hyperlink"/>
            <w:rFonts w:ascii="Arial" w:hAnsi="Arial" w:cs="Arial"/>
            <w:sz w:val="24"/>
            <w:szCs w:val="24"/>
          </w:rPr>
          <w:t>п. 5</w:t>
        </w:r>
      </w:hyperlink>
      <w:r w:rsidRPr="00211302">
        <w:rPr>
          <w:rFonts w:ascii="Arial" w:hAnsi="Arial" w:cs="Arial"/>
          <w:sz w:val="24"/>
          <w:szCs w:val="24"/>
        </w:rPr>
        <w:t>-</w:t>
      </w:r>
      <w:hyperlink r:id="rId16" w:history="1">
        <w:r w:rsidRPr="00211302">
          <w:rPr>
            <w:rStyle w:val="Hyperlink"/>
            <w:rFonts w:ascii="Arial" w:hAnsi="Arial" w:cs="Arial"/>
            <w:sz w:val="24"/>
            <w:szCs w:val="24"/>
          </w:rPr>
          <w:t>7 ст. 19</w:t>
        </w:r>
      </w:hyperlink>
      <w:r w:rsidRPr="00211302">
        <w:rPr>
          <w:rFonts w:ascii="Arial" w:hAnsi="Arial" w:cs="Arial"/>
          <w:sz w:val="24"/>
          <w:szCs w:val="24"/>
        </w:rPr>
        <w:t xml:space="preserve"> Федерального закона «О рекламе»            N 38-ФЗ от 13.03.2006 законного владельца соответствующего недвижимого имущества на присоединение к этому имуществу рекламной конструкции; протокол общего собрания собственников помещений в многоквартирном доме (нужное подчеркнуть) (____ л.);</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6) информация об общей площади информационных полей рекламных конструкций, разрешение на установку которых выдано лицу и его аффилированным лицам на территории Волоколамского муниципального района (____ л.);</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7) квитанция об оплате государственной пошлины (____ л.).</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"____" ___________________ 20__ г.</w:t>
      </w:r>
    </w:p>
    <w:p w:rsidR="00B00CA8" w:rsidRPr="00211302" w:rsidRDefault="00B00CA8" w:rsidP="00C87FC4">
      <w:pPr>
        <w:pStyle w:val="ConsPlusNonformat"/>
        <w:rPr>
          <w:rFonts w:ascii="Arial" w:hAnsi="Arial" w:cs="Arial"/>
          <w:sz w:val="24"/>
          <w:szCs w:val="24"/>
        </w:rPr>
      </w:pP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__________/ Подпись/ __________________/ Расшифровка подписи</w:t>
      </w:r>
    </w:p>
    <w:p w:rsidR="00B00CA8" w:rsidRPr="00211302" w:rsidRDefault="00B00CA8" w:rsidP="00C87FC4">
      <w:pPr>
        <w:pStyle w:val="ConsPlusNonformat"/>
        <w:rPr>
          <w:rFonts w:ascii="Arial" w:hAnsi="Arial" w:cs="Arial"/>
          <w:sz w:val="24"/>
          <w:szCs w:val="24"/>
        </w:rPr>
      </w:pP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Отметка о регистрации "____" __________________ 20__г.</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r w:rsidRPr="00211302">
        <w:rPr>
          <w:rFonts w:ascii="Arial" w:hAnsi="Arial" w:cs="Arial"/>
          <w:sz w:val="24"/>
          <w:szCs w:val="24"/>
        </w:rPr>
        <w:t xml:space="preserve">                                         </w:t>
      </w: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r w:rsidRPr="00211302">
        <w:rPr>
          <w:rFonts w:ascii="Arial" w:hAnsi="Arial" w:cs="Arial"/>
          <w:sz w:val="24"/>
          <w:szCs w:val="24"/>
        </w:rPr>
        <w:t>Приложение</w:t>
      </w:r>
      <w:r>
        <w:rPr>
          <w:rFonts w:ascii="Arial" w:hAnsi="Arial" w:cs="Arial"/>
          <w:sz w:val="24"/>
          <w:szCs w:val="24"/>
        </w:rPr>
        <w:t xml:space="preserve"> 4</w:t>
      </w:r>
    </w:p>
    <w:p w:rsidR="00B00CA8" w:rsidRPr="00211302" w:rsidRDefault="00B00CA8" w:rsidP="00C87FC4">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211302">
        <w:rPr>
          <w:rFonts w:ascii="Arial" w:hAnsi="Arial" w:cs="Arial"/>
          <w:sz w:val="24"/>
          <w:szCs w:val="24"/>
        </w:rPr>
        <w:t xml:space="preserve">                                                                          к Административному регламенту</w:t>
      </w:r>
    </w:p>
    <w:p w:rsidR="00B00CA8" w:rsidRPr="00211302" w:rsidRDefault="00B00CA8" w:rsidP="00C87FC4">
      <w:pPr>
        <w:tabs>
          <w:tab w:val="left" w:pos="916"/>
          <w:tab w:val="left" w:pos="1832"/>
          <w:tab w:val="left" w:pos="2748"/>
          <w:tab w:val="left" w:pos="3664"/>
          <w:tab w:val="left" w:pos="4580"/>
          <w:tab w:val="left" w:pos="5496"/>
          <w:tab w:val="left" w:pos="5670"/>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p>
    <w:p w:rsidR="00B00CA8" w:rsidRPr="00211302" w:rsidRDefault="00B00CA8" w:rsidP="00C87FC4">
      <w:pPr>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211302">
        <w:rPr>
          <w:rFonts w:ascii="Arial" w:hAnsi="Arial" w:cs="Arial"/>
          <w:sz w:val="24"/>
          <w:szCs w:val="24"/>
        </w:rPr>
        <w:t xml:space="preserve">Форма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 </w:t>
      </w:r>
    </w:p>
    <w:p w:rsidR="00B00CA8" w:rsidRPr="00211302" w:rsidRDefault="00B00CA8" w:rsidP="00C87FC4">
      <w:pPr>
        <w:spacing w:after="0" w:line="240" w:lineRule="auto"/>
        <w:jc w:val="center"/>
        <w:rPr>
          <w:rFonts w:ascii="Arial" w:hAnsi="Arial" w:cs="Arial"/>
          <w:sz w:val="24"/>
          <w:szCs w:val="24"/>
        </w:rPr>
      </w:pPr>
      <w:r w:rsidRPr="00211302">
        <w:rPr>
          <w:rFonts w:ascii="Arial" w:hAnsi="Arial" w:cs="Arial"/>
          <w:b/>
          <w:bCs/>
          <w:sz w:val="24"/>
          <w:szCs w:val="24"/>
        </w:rPr>
        <w:t>СОГЛАСИЕ</w:t>
      </w:r>
    </w:p>
    <w:p w:rsidR="00B00CA8" w:rsidRPr="00211302" w:rsidRDefault="00B00CA8" w:rsidP="00C87FC4">
      <w:pPr>
        <w:spacing w:after="0" w:line="240" w:lineRule="auto"/>
        <w:jc w:val="center"/>
        <w:rPr>
          <w:rFonts w:ascii="Arial" w:hAnsi="Arial" w:cs="Arial"/>
          <w:sz w:val="24"/>
          <w:szCs w:val="24"/>
        </w:rPr>
      </w:pPr>
      <w:r w:rsidRPr="00211302">
        <w:rPr>
          <w:rFonts w:ascii="Arial" w:hAnsi="Arial" w:cs="Arial"/>
          <w:b/>
          <w:bCs/>
          <w:sz w:val="24"/>
          <w:szCs w:val="24"/>
        </w:rPr>
        <w:t>НА ПРИСОЕДИНЕНИЕ РЕКЛАМНОЙ КОНСТРУКЦИИ</w:t>
      </w:r>
    </w:p>
    <w:p w:rsidR="00B00CA8" w:rsidRPr="00211302" w:rsidRDefault="00B00CA8" w:rsidP="00C87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211302">
        <w:rPr>
          <w:rFonts w:ascii="Arial" w:hAnsi="Arial" w:cs="Arial"/>
          <w:sz w:val="24"/>
          <w:szCs w:val="24"/>
        </w:rPr>
        <w:t>от «___»_____________ г.</w:t>
      </w:r>
    </w:p>
    <w:p w:rsidR="00B00CA8" w:rsidRPr="00211302" w:rsidRDefault="00B00CA8" w:rsidP="00C87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pStyle w:val="NoSpacing"/>
        <w:jc w:val="center"/>
        <w:rPr>
          <w:rFonts w:ascii="Arial" w:hAnsi="Arial" w:cs="Arial"/>
          <w:sz w:val="24"/>
          <w:szCs w:val="24"/>
        </w:rPr>
      </w:pPr>
      <w:r w:rsidRPr="00211302">
        <w:rPr>
          <w:rFonts w:ascii="Arial" w:hAnsi="Arial" w:cs="Arial"/>
          <w:sz w:val="24"/>
          <w:szCs w:val="24"/>
        </w:rPr>
        <w:t>(наименование собственника (ов) объекта недвижимости - полное наименование юридического лица /Ф.И.О. физического лица)</w:t>
      </w: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в лице ____________________________________________________________,</w:t>
      </w:r>
    </w:p>
    <w:p w:rsidR="00B00CA8" w:rsidRPr="00211302" w:rsidRDefault="00B00CA8" w:rsidP="00C87FC4">
      <w:pPr>
        <w:pStyle w:val="NoSpacing"/>
        <w:jc w:val="center"/>
        <w:rPr>
          <w:rFonts w:ascii="Arial" w:hAnsi="Arial" w:cs="Arial"/>
          <w:sz w:val="24"/>
          <w:szCs w:val="24"/>
        </w:rPr>
      </w:pPr>
      <w:r w:rsidRPr="00211302">
        <w:rPr>
          <w:rFonts w:ascii="Arial" w:hAnsi="Arial" w:cs="Arial"/>
          <w:sz w:val="24"/>
          <w:szCs w:val="24"/>
        </w:rPr>
        <w:t>(Ф.И.О.)</w:t>
      </w:r>
    </w:p>
    <w:p w:rsidR="00B00CA8" w:rsidRPr="00211302" w:rsidRDefault="00B00CA8" w:rsidP="00C87FC4">
      <w:pPr>
        <w:pStyle w:val="HTMLPreformatted"/>
        <w:jc w:val="both"/>
        <w:rPr>
          <w:rFonts w:ascii="Arial" w:hAnsi="Arial" w:cs="Arial"/>
          <w:sz w:val="24"/>
          <w:szCs w:val="24"/>
        </w:rPr>
      </w:pPr>
      <w:r w:rsidRPr="00211302">
        <w:rPr>
          <w:rFonts w:ascii="Arial" w:hAnsi="Arial" w:cs="Arial"/>
          <w:sz w:val="24"/>
          <w:szCs w:val="24"/>
        </w:rPr>
        <w:t>действующего от имени собственника (иного законного владельца недвижимого имущества) на основании ________________________________</w:t>
      </w: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pStyle w:val="NoSpacing"/>
        <w:jc w:val="center"/>
        <w:rPr>
          <w:rFonts w:ascii="Arial" w:hAnsi="Arial" w:cs="Arial"/>
          <w:sz w:val="24"/>
          <w:szCs w:val="24"/>
        </w:rPr>
      </w:pPr>
      <w:r w:rsidRPr="00211302">
        <w:rPr>
          <w:rFonts w:ascii="Arial" w:hAnsi="Arial" w:cs="Arial"/>
          <w:sz w:val="24"/>
          <w:szCs w:val="24"/>
        </w:rPr>
        <w:t>(правоустанавливающие документы)</w:t>
      </w:r>
    </w:p>
    <w:p w:rsidR="00B00CA8" w:rsidRPr="00211302" w:rsidRDefault="00B00CA8" w:rsidP="00C87FC4">
      <w:pPr>
        <w:pStyle w:val="HTMLPreformatted"/>
        <w:jc w:val="both"/>
        <w:rPr>
          <w:rFonts w:ascii="Arial" w:hAnsi="Arial" w:cs="Arial"/>
          <w:sz w:val="24"/>
          <w:szCs w:val="24"/>
        </w:rPr>
      </w:pPr>
      <w:r w:rsidRPr="00211302">
        <w:rPr>
          <w:rFonts w:ascii="Arial" w:hAnsi="Arial" w:cs="Arial"/>
          <w:sz w:val="24"/>
          <w:szCs w:val="24"/>
        </w:rPr>
        <w:t>подтверждает согласие на присоединение рекламной конструкции к объекту недвижимости.</w:t>
      </w: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Вид рекламной конструкции:_________________________________________</w:t>
      </w: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Наименование владельца рекламной конструкции: ______________________</w:t>
      </w: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Часть объекта недвижимости, к которой будет присоединена рекламная конструкция:_______________________________________________________</w:t>
      </w: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Адрес места расположения объекта недвижимости, к которому будет присоединена рекламная конструкция:_________________________________</w:t>
      </w: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pStyle w:val="NoSpacing"/>
        <w:jc w:val="both"/>
        <w:rPr>
          <w:rFonts w:ascii="Arial" w:hAnsi="Arial" w:cs="Arial"/>
          <w:sz w:val="24"/>
          <w:szCs w:val="24"/>
        </w:rPr>
      </w:pPr>
    </w:p>
    <w:p w:rsidR="00B00CA8" w:rsidRPr="00211302" w:rsidRDefault="00B00CA8" w:rsidP="00C87FC4">
      <w:pPr>
        <w:pStyle w:val="NoSpacing"/>
        <w:rPr>
          <w:rFonts w:ascii="Arial" w:hAnsi="Arial" w:cs="Arial"/>
          <w:sz w:val="24"/>
          <w:szCs w:val="24"/>
        </w:rPr>
      </w:pPr>
      <w:r w:rsidRPr="00211302">
        <w:rPr>
          <w:rFonts w:ascii="Arial" w:hAnsi="Arial" w:cs="Arial"/>
          <w:sz w:val="24"/>
          <w:szCs w:val="24"/>
        </w:rPr>
        <w:t xml:space="preserve">__________________ </w:t>
      </w:r>
    </w:p>
    <w:p w:rsidR="00B00CA8" w:rsidRPr="00211302" w:rsidRDefault="00B00CA8" w:rsidP="00C87FC4">
      <w:pPr>
        <w:pStyle w:val="NoSpacing"/>
        <w:rPr>
          <w:rFonts w:ascii="Arial" w:hAnsi="Arial" w:cs="Arial"/>
          <w:sz w:val="24"/>
          <w:szCs w:val="24"/>
        </w:rPr>
      </w:pPr>
      <w:r w:rsidRPr="00211302">
        <w:rPr>
          <w:rFonts w:ascii="Arial" w:hAnsi="Arial" w:cs="Arial"/>
          <w:sz w:val="24"/>
          <w:szCs w:val="24"/>
        </w:rPr>
        <w:t xml:space="preserve">                  (подпись)     </w:t>
      </w:r>
    </w:p>
    <w:p w:rsidR="00B00CA8" w:rsidRPr="00211302" w:rsidRDefault="00B00CA8" w:rsidP="00C87FC4">
      <w:pPr>
        <w:pStyle w:val="NoSpacing"/>
        <w:rPr>
          <w:rFonts w:ascii="Arial" w:hAnsi="Arial" w:cs="Arial"/>
          <w:sz w:val="24"/>
          <w:szCs w:val="24"/>
        </w:rPr>
      </w:pPr>
      <w:r w:rsidRPr="00211302">
        <w:rPr>
          <w:rFonts w:ascii="Arial" w:hAnsi="Arial" w:cs="Arial"/>
          <w:sz w:val="24"/>
          <w:szCs w:val="24"/>
        </w:rPr>
        <w:t>__________________</w:t>
      </w:r>
    </w:p>
    <w:p w:rsidR="00B00CA8" w:rsidRPr="00211302" w:rsidRDefault="00B00CA8" w:rsidP="00C87FC4">
      <w:pPr>
        <w:pStyle w:val="NoSpacing"/>
        <w:rPr>
          <w:rFonts w:ascii="Arial" w:hAnsi="Arial" w:cs="Arial"/>
          <w:sz w:val="24"/>
          <w:szCs w:val="24"/>
        </w:rPr>
      </w:pPr>
      <w:r w:rsidRPr="00211302">
        <w:rPr>
          <w:rFonts w:ascii="Arial" w:hAnsi="Arial" w:cs="Arial"/>
          <w:sz w:val="24"/>
          <w:szCs w:val="24"/>
        </w:rPr>
        <w:t xml:space="preserve">                  (Ф.И.О.)     </w:t>
      </w:r>
    </w:p>
    <w:p w:rsidR="00B00CA8" w:rsidRPr="00211302" w:rsidRDefault="00B00CA8" w:rsidP="00C87FC4">
      <w:pPr>
        <w:pStyle w:val="NoSpacing"/>
        <w:rPr>
          <w:rFonts w:ascii="Arial" w:hAnsi="Arial" w:cs="Arial"/>
          <w:sz w:val="24"/>
          <w:szCs w:val="24"/>
        </w:rPr>
      </w:pPr>
    </w:p>
    <w:p w:rsidR="00B00CA8" w:rsidRPr="00211302" w:rsidRDefault="00B00CA8" w:rsidP="00C87FC4">
      <w:pPr>
        <w:pStyle w:val="NoSpacing"/>
        <w:rPr>
          <w:rFonts w:ascii="Arial" w:hAnsi="Arial" w:cs="Arial"/>
          <w:sz w:val="24"/>
          <w:szCs w:val="24"/>
        </w:rPr>
      </w:pPr>
      <w:r w:rsidRPr="00211302">
        <w:rPr>
          <w:rFonts w:ascii="Arial" w:hAnsi="Arial" w:cs="Arial"/>
          <w:sz w:val="24"/>
          <w:szCs w:val="24"/>
        </w:rPr>
        <w:t xml:space="preserve">МП </w:t>
      </w:r>
    </w:p>
    <w:p w:rsidR="00B00CA8" w:rsidRPr="00211302" w:rsidRDefault="00B00CA8" w:rsidP="00C87FC4">
      <w:pPr>
        <w:pStyle w:val="NoSpacing"/>
        <w:rPr>
          <w:rFonts w:ascii="Arial" w:hAnsi="Arial" w:cs="Arial"/>
          <w:sz w:val="24"/>
          <w:szCs w:val="24"/>
        </w:rPr>
      </w:pPr>
    </w:p>
    <w:p w:rsidR="00B00CA8" w:rsidRPr="00211302" w:rsidRDefault="00B00CA8" w:rsidP="00C87FC4">
      <w:pPr>
        <w:pStyle w:val="NoSpacing"/>
        <w:jc w:val="both"/>
        <w:rPr>
          <w:rFonts w:ascii="Arial" w:hAnsi="Arial" w:cs="Arial"/>
          <w:sz w:val="24"/>
          <w:szCs w:val="24"/>
        </w:rPr>
      </w:pPr>
      <w:r w:rsidRPr="00211302">
        <w:rPr>
          <w:rFonts w:ascii="Arial" w:hAnsi="Arial" w:cs="Arial"/>
          <w:sz w:val="24"/>
          <w:szCs w:val="24"/>
        </w:rPr>
        <w:t>«________» _____________20___ г.</w:t>
      </w: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highlight w:val="yellow"/>
        </w:rPr>
        <w:sectPr w:rsidR="00B00CA8" w:rsidRPr="00211302" w:rsidSect="00C10E2F">
          <w:footerReference w:type="default" r:id="rId17"/>
          <w:pgSz w:w="11906" w:h="16838"/>
          <w:pgMar w:top="1077" w:right="737" w:bottom="1077" w:left="1021" w:header="709" w:footer="709" w:gutter="0"/>
          <w:cols w:space="708"/>
          <w:titlePg/>
          <w:docGrid w:linePitch="360"/>
        </w:sectPr>
      </w:pP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r w:rsidRPr="00211302">
        <w:rPr>
          <w:rFonts w:ascii="Arial" w:hAnsi="Arial" w:cs="Arial"/>
          <w:sz w:val="24"/>
          <w:szCs w:val="24"/>
        </w:rPr>
        <w:t xml:space="preserve">Приложение </w:t>
      </w:r>
      <w:r>
        <w:rPr>
          <w:rFonts w:ascii="Arial" w:hAnsi="Arial" w:cs="Arial"/>
          <w:sz w:val="24"/>
          <w:szCs w:val="24"/>
        </w:rPr>
        <w:t>5</w:t>
      </w:r>
    </w:p>
    <w:p w:rsidR="00B00CA8" w:rsidRPr="00211302" w:rsidRDefault="00B00CA8" w:rsidP="00C87FC4">
      <w:pPr>
        <w:pStyle w:val="ConsPlusNormal"/>
        <w:widowControl/>
        <w:ind w:firstLine="0"/>
        <w:jc w:val="right"/>
        <w:rPr>
          <w:sz w:val="24"/>
          <w:szCs w:val="24"/>
        </w:rPr>
      </w:pPr>
      <w:r w:rsidRPr="00211302">
        <w:rPr>
          <w:sz w:val="24"/>
          <w:szCs w:val="24"/>
        </w:rPr>
        <w:t>к административному регламенту</w:t>
      </w:r>
    </w:p>
    <w:p w:rsidR="00B00CA8" w:rsidRPr="00211302" w:rsidRDefault="00B00CA8" w:rsidP="00C87FC4">
      <w:pPr>
        <w:pStyle w:val="ConsPlusNormal"/>
        <w:widowControl/>
        <w:ind w:firstLine="0"/>
        <w:jc w:val="right"/>
        <w:rPr>
          <w:sz w:val="24"/>
          <w:szCs w:val="24"/>
        </w:rPr>
      </w:pPr>
    </w:p>
    <w:p w:rsidR="00B00CA8" w:rsidRPr="00211302" w:rsidRDefault="00B00CA8" w:rsidP="00C87FC4">
      <w:pPr>
        <w:pStyle w:val="ConsPlusNormal"/>
        <w:widowControl/>
        <w:ind w:firstLine="0"/>
        <w:jc w:val="right"/>
        <w:rPr>
          <w:sz w:val="24"/>
          <w:szCs w:val="24"/>
        </w:rPr>
      </w:pPr>
      <w:r w:rsidRPr="00211302">
        <w:rPr>
          <w:sz w:val="24"/>
          <w:szCs w:val="24"/>
        </w:rPr>
        <w:t>Форма уведомления об отказе от дальнейшего использования разрешения на установку и эксплуатацию рекламной конструкции</w:t>
      </w:r>
    </w:p>
    <w:p w:rsidR="00B00CA8" w:rsidRPr="00211302" w:rsidRDefault="00B00CA8" w:rsidP="00C87FC4">
      <w:pPr>
        <w:pStyle w:val="ConsPlusNormal"/>
        <w:ind w:firstLine="0"/>
        <w:jc w:val="right"/>
        <w:outlineLvl w:val="1"/>
        <w:rPr>
          <w:sz w:val="24"/>
          <w:szCs w:val="24"/>
        </w:rPr>
      </w:pPr>
      <w:r w:rsidRPr="00211302">
        <w:rPr>
          <w:sz w:val="24"/>
          <w:szCs w:val="24"/>
        </w:rPr>
        <w:t xml:space="preserve">                      </w:t>
      </w:r>
    </w:p>
    <w:tbl>
      <w:tblPr>
        <w:tblpPr w:leftFromText="180" w:rightFromText="180" w:vertAnchor="text" w:horzAnchor="margin" w:tblpXSpec="right" w:tblpY="-19"/>
        <w:tblW w:w="0" w:type="auto"/>
        <w:tblLook w:val="00A0"/>
      </w:tblPr>
      <w:tblGrid>
        <w:gridCol w:w="843"/>
        <w:gridCol w:w="5022"/>
      </w:tblGrid>
      <w:tr w:rsidR="00B00CA8" w:rsidRPr="00C46243" w:rsidTr="006A03B6">
        <w:trPr>
          <w:trHeight w:val="711"/>
        </w:trPr>
        <w:tc>
          <w:tcPr>
            <w:tcW w:w="843" w:type="dxa"/>
          </w:tcPr>
          <w:p w:rsidR="00B00CA8" w:rsidRPr="00C46243" w:rsidRDefault="00B00CA8" w:rsidP="00C87FC4">
            <w:pPr>
              <w:pStyle w:val="ConsPlusNonformat"/>
              <w:widowControl/>
              <w:rPr>
                <w:rFonts w:ascii="Arial" w:hAnsi="Arial" w:cs="Arial"/>
                <w:b/>
                <w:i/>
                <w:iCs/>
                <w:sz w:val="24"/>
                <w:szCs w:val="24"/>
              </w:rPr>
            </w:pPr>
          </w:p>
        </w:tc>
        <w:tc>
          <w:tcPr>
            <w:tcW w:w="4792" w:type="dxa"/>
            <w:vAlign w:val="bottom"/>
          </w:tcPr>
          <w:p w:rsidR="00B00CA8" w:rsidRPr="00C46243" w:rsidRDefault="00B00CA8" w:rsidP="00C87FC4">
            <w:pPr>
              <w:pStyle w:val="ConsPlusNonformat"/>
              <w:rPr>
                <w:rFonts w:ascii="Arial" w:hAnsi="Arial" w:cs="Arial"/>
                <w:i/>
                <w:iCs/>
                <w:sz w:val="24"/>
                <w:szCs w:val="24"/>
              </w:rPr>
            </w:pPr>
            <w:r w:rsidRPr="00C46243">
              <w:rPr>
                <w:rFonts w:ascii="Arial" w:hAnsi="Arial" w:cs="Arial"/>
                <w:i/>
                <w:iCs/>
                <w:sz w:val="24"/>
                <w:szCs w:val="24"/>
              </w:rPr>
              <w:t>____________________________________</w:t>
            </w:r>
          </w:p>
        </w:tc>
      </w:tr>
      <w:tr w:rsidR="00B00CA8" w:rsidRPr="00C46243" w:rsidTr="006A03B6">
        <w:tc>
          <w:tcPr>
            <w:tcW w:w="843" w:type="dxa"/>
          </w:tcPr>
          <w:p w:rsidR="00B00CA8" w:rsidRPr="00C46243" w:rsidRDefault="00B00CA8" w:rsidP="00C87FC4">
            <w:pPr>
              <w:pStyle w:val="ConsPlusNonformat"/>
              <w:widowControl/>
              <w:rPr>
                <w:rFonts w:ascii="Arial" w:hAnsi="Arial" w:cs="Arial"/>
                <w:i/>
                <w:iCs/>
                <w:sz w:val="24"/>
                <w:szCs w:val="24"/>
              </w:rPr>
            </w:pPr>
          </w:p>
        </w:tc>
        <w:tc>
          <w:tcPr>
            <w:tcW w:w="4792" w:type="dxa"/>
          </w:tcPr>
          <w:p w:rsidR="00B00CA8" w:rsidRPr="00C46243" w:rsidRDefault="00B00CA8" w:rsidP="00C87FC4">
            <w:pPr>
              <w:pStyle w:val="ConsPlusNonformat"/>
              <w:widowControl/>
              <w:rPr>
                <w:rFonts w:ascii="Arial" w:hAnsi="Arial" w:cs="Arial"/>
                <w:i/>
                <w:iCs/>
                <w:sz w:val="24"/>
                <w:szCs w:val="24"/>
              </w:rPr>
            </w:pPr>
            <w:r w:rsidRPr="00C46243">
              <w:rPr>
                <w:rFonts w:ascii="Arial" w:hAnsi="Arial" w:cs="Arial"/>
                <w:i/>
                <w:iCs/>
                <w:sz w:val="24"/>
                <w:szCs w:val="24"/>
              </w:rPr>
              <w:t>(указать наименование уполномоченного на рассмотрение уведомления органа местного самоуправления)</w:t>
            </w:r>
          </w:p>
        </w:tc>
      </w:tr>
      <w:tr w:rsidR="00B00CA8" w:rsidRPr="00C46243" w:rsidTr="006A03B6">
        <w:trPr>
          <w:trHeight w:val="217"/>
        </w:trPr>
        <w:tc>
          <w:tcPr>
            <w:tcW w:w="843" w:type="dxa"/>
          </w:tcPr>
          <w:p w:rsidR="00B00CA8" w:rsidRPr="00C46243" w:rsidRDefault="00B00CA8" w:rsidP="00C87FC4">
            <w:pPr>
              <w:pStyle w:val="ConsPlusNonformat"/>
              <w:widowControl/>
              <w:rPr>
                <w:rFonts w:ascii="Arial" w:hAnsi="Arial" w:cs="Arial"/>
                <w:i/>
                <w:iCs/>
                <w:sz w:val="24"/>
                <w:szCs w:val="24"/>
              </w:rPr>
            </w:pPr>
          </w:p>
        </w:tc>
        <w:tc>
          <w:tcPr>
            <w:tcW w:w="4792" w:type="dxa"/>
          </w:tcPr>
          <w:p w:rsidR="00B00CA8" w:rsidRPr="00C46243" w:rsidRDefault="00B00CA8" w:rsidP="00C87FC4">
            <w:pPr>
              <w:pStyle w:val="ConsPlusNonformat"/>
              <w:widowControl/>
              <w:rPr>
                <w:rFonts w:ascii="Arial" w:hAnsi="Arial" w:cs="Arial"/>
                <w:i/>
                <w:iCs/>
                <w:sz w:val="24"/>
                <w:szCs w:val="24"/>
              </w:rPr>
            </w:pPr>
          </w:p>
        </w:tc>
      </w:tr>
      <w:tr w:rsidR="00B00CA8" w:rsidRPr="00C46243" w:rsidTr="006A03B6">
        <w:tc>
          <w:tcPr>
            <w:tcW w:w="843" w:type="dxa"/>
          </w:tcPr>
          <w:p w:rsidR="00B00CA8" w:rsidRPr="00C46243" w:rsidRDefault="00B00CA8" w:rsidP="00C87FC4">
            <w:pPr>
              <w:pStyle w:val="ConsPlusNonformat"/>
              <w:widowControl/>
              <w:rPr>
                <w:rFonts w:ascii="Arial" w:hAnsi="Arial" w:cs="Arial"/>
                <w:b/>
                <w:i/>
                <w:iCs/>
                <w:sz w:val="24"/>
                <w:szCs w:val="24"/>
              </w:rPr>
            </w:pPr>
            <w:r w:rsidRPr="00C46243">
              <w:rPr>
                <w:rFonts w:ascii="Arial" w:hAnsi="Arial" w:cs="Arial"/>
                <w:b/>
                <w:i/>
                <w:iCs/>
                <w:sz w:val="24"/>
                <w:szCs w:val="24"/>
              </w:rPr>
              <w:t>от</w:t>
            </w:r>
          </w:p>
        </w:tc>
        <w:tc>
          <w:tcPr>
            <w:tcW w:w="4792" w:type="dxa"/>
            <w:tcBorders>
              <w:bottom w:val="single" w:sz="4" w:space="0" w:color="000000"/>
            </w:tcBorders>
          </w:tcPr>
          <w:p w:rsidR="00B00CA8" w:rsidRPr="00C46243" w:rsidRDefault="00B00CA8" w:rsidP="00C87FC4">
            <w:pPr>
              <w:pStyle w:val="ConsPlusNonformat"/>
              <w:widowControl/>
              <w:rPr>
                <w:rFonts w:ascii="Arial" w:hAnsi="Arial" w:cs="Arial"/>
                <w:i/>
                <w:iCs/>
                <w:sz w:val="24"/>
                <w:szCs w:val="24"/>
              </w:rPr>
            </w:pPr>
          </w:p>
        </w:tc>
      </w:tr>
      <w:tr w:rsidR="00B00CA8" w:rsidRPr="00C46243" w:rsidTr="006A03B6">
        <w:tc>
          <w:tcPr>
            <w:tcW w:w="843" w:type="dxa"/>
          </w:tcPr>
          <w:p w:rsidR="00B00CA8" w:rsidRPr="00C46243" w:rsidRDefault="00B00CA8" w:rsidP="00C87FC4">
            <w:pPr>
              <w:pStyle w:val="ConsPlusNonformat"/>
              <w:widowControl/>
              <w:rPr>
                <w:rFonts w:ascii="Arial" w:hAnsi="Arial" w:cs="Arial"/>
                <w:b/>
                <w:i/>
                <w:iCs/>
                <w:sz w:val="24"/>
                <w:szCs w:val="24"/>
              </w:rPr>
            </w:pPr>
          </w:p>
        </w:tc>
        <w:tc>
          <w:tcPr>
            <w:tcW w:w="4792" w:type="dxa"/>
            <w:tcBorders>
              <w:bottom w:val="single" w:sz="4" w:space="0" w:color="000000"/>
            </w:tcBorders>
          </w:tcPr>
          <w:p w:rsidR="00B00CA8" w:rsidRPr="00C46243" w:rsidRDefault="00B00CA8" w:rsidP="00C87FC4">
            <w:pPr>
              <w:pStyle w:val="ConsPlusNonformat"/>
              <w:widowControl/>
              <w:rPr>
                <w:rFonts w:ascii="Arial" w:hAnsi="Arial" w:cs="Arial"/>
                <w:i/>
                <w:iCs/>
                <w:sz w:val="24"/>
                <w:szCs w:val="24"/>
              </w:rPr>
            </w:pPr>
          </w:p>
        </w:tc>
      </w:tr>
      <w:tr w:rsidR="00B00CA8" w:rsidRPr="00C46243" w:rsidTr="006A03B6">
        <w:tc>
          <w:tcPr>
            <w:tcW w:w="843" w:type="dxa"/>
          </w:tcPr>
          <w:p w:rsidR="00B00CA8" w:rsidRPr="00C46243" w:rsidRDefault="00B00CA8" w:rsidP="00C87FC4">
            <w:pPr>
              <w:pStyle w:val="ConsPlusNonformat"/>
              <w:widowControl/>
              <w:rPr>
                <w:rFonts w:ascii="Arial" w:hAnsi="Arial" w:cs="Arial"/>
                <w:b/>
                <w:i/>
                <w:iCs/>
                <w:sz w:val="24"/>
                <w:szCs w:val="24"/>
              </w:rPr>
            </w:pPr>
          </w:p>
        </w:tc>
        <w:tc>
          <w:tcPr>
            <w:tcW w:w="4792" w:type="dxa"/>
            <w:tcBorders>
              <w:bottom w:val="single" w:sz="4" w:space="0" w:color="000000"/>
            </w:tcBorders>
          </w:tcPr>
          <w:p w:rsidR="00B00CA8" w:rsidRPr="00C46243" w:rsidRDefault="00B00CA8" w:rsidP="00C87FC4">
            <w:pPr>
              <w:pStyle w:val="ConsPlusNonformat"/>
              <w:widowControl/>
              <w:rPr>
                <w:rFonts w:ascii="Arial" w:hAnsi="Arial" w:cs="Arial"/>
                <w:i/>
                <w:iCs/>
                <w:sz w:val="24"/>
                <w:szCs w:val="24"/>
              </w:rPr>
            </w:pPr>
          </w:p>
        </w:tc>
      </w:tr>
      <w:tr w:rsidR="00B00CA8" w:rsidRPr="00C46243" w:rsidTr="006A03B6">
        <w:tc>
          <w:tcPr>
            <w:tcW w:w="843" w:type="dxa"/>
          </w:tcPr>
          <w:p w:rsidR="00B00CA8" w:rsidRPr="00C46243" w:rsidRDefault="00B00CA8" w:rsidP="00C87FC4">
            <w:pPr>
              <w:pStyle w:val="ConsPlusNonformat"/>
              <w:widowControl/>
              <w:rPr>
                <w:rFonts w:ascii="Arial" w:hAnsi="Arial" w:cs="Arial"/>
                <w:i/>
                <w:iCs/>
                <w:sz w:val="24"/>
                <w:szCs w:val="24"/>
              </w:rPr>
            </w:pPr>
          </w:p>
        </w:tc>
        <w:tc>
          <w:tcPr>
            <w:tcW w:w="4792" w:type="dxa"/>
            <w:tcBorders>
              <w:top w:val="single" w:sz="4" w:space="0" w:color="000000"/>
            </w:tcBorders>
          </w:tcPr>
          <w:p w:rsidR="00B00CA8" w:rsidRPr="00C46243" w:rsidRDefault="00B00CA8" w:rsidP="00C87FC4">
            <w:pPr>
              <w:pStyle w:val="ConsPlusNonformat"/>
              <w:widowControl/>
              <w:rPr>
                <w:rFonts w:ascii="Arial" w:hAnsi="Arial" w:cs="Arial"/>
                <w:i/>
                <w:iCs/>
                <w:sz w:val="24"/>
                <w:szCs w:val="24"/>
              </w:rPr>
            </w:pPr>
            <w:r w:rsidRPr="00C46243">
              <w:rPr>
                <w:rFonts w:ascii="Arial" w:hAnsi="Arial" w:cs="Arial"/>
                <w:i/>
                <w:iCs/>
                <w:sz w:val="24"/>
                <w:szCs w:val="24"/>
              </w:rPr>
              <w:t xml:space="preserve">(указывается владелец рекламной конструкции*) </w:t>
            </w:r>
          </w:p>
        </w:tc>
      </w:tr>
    </w:tbl>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widowControl/>
        <w:jc w:val="center"/>
        <w:rPr>
          <w:rFonts w:ascii="Arial" w:hAnsi="Arial" w:cs="Arial"/>
          <w:b/>
          <w:sz w:val="24"/>
          <w:szCs w:val="24"/>
        </w:rPr>
      </w:pPr>
    </w:p>
    <w:p w:rsidR="00B00CA8" w:rsidRPr="00211302" w:rsidRDefault="00B00CA8" w:rsidP="00C87FC4">
      <w:pPr>
        <w:pStyle w:val="ConsPlusNonformat"/>
        <w:widowControl/>
        <w:jc w:val="center"/>
        <w:rPr>
          <w:rFonts w:ascii="Arial" w:hAnsi="Arial" w:cs="Arial"/>
          <w:b/>
          <w:sz w:val="24"/>
          <w:szCs w:val="24"/>
        </w:rPr>
      </w:pPr>
    </w:p>
    <w:p w:rsidR="00B00CA8" w:rsidRPr="00211302" w:rsidRDefault="00B00CA8" w:rsidP="00C87FC4">
      <w:pPr>
        <w:pStyle w:val="ConsPlusNonformat"/>
        <w:widowControl/>
        <w:jc w:val="center"/>
        <w:rPr>
          <w:rFonts w:ascii="Arial" w:hAnsi="Arial" w:cs="Arial"/>
          <w:b/>
          <w:sz w:val="24"/>
          <w:szCs w:val="24"/>
        </w:rPr>
      </w:pPr>
      <w:r w:rsidRPr="00211302">
        <w:rPr>
          <w:rFonts w:ascii="Arial" w:hAnsi="Arial" w:cs="Arial"/>
          <w:b/>
          <w:sz w:val="24"/>
          <w:szCs w:val="24"/>
        </w:rPr>
        <w:t>Уведомление</w:t>
      </w:r>
    </w:p>
    <w:p w:rsidR="00B00CA8" w:rsidRPr="00211302" w:rsidRDefault="00B00CA8" w:rsidP="00C87FC4">
      <w:pPr>
        <w:pStyle w:val="ConsPlusNonformat"/>
        <w:widowControl/>
        <w:jc w:val="center"/>
        <w:rPr>
          <w:rFonts w:ascii="Arial" w:hAnsi="Arial" w:cs="Arial"/>
          <w:b/>
          <w:sz w:val="24"/>
          <w:szCs w:val="24"/>
        </w:rPr>
      </w:pPr>
      <w:r w:rsidRPr="00211302">
        <w:rPr>
          <w:rFonts w:ascii="Arial" w:hAnsi="Arial" w:cs="Arial"/>
          <w:b/>
          <w:sz w:val="24"/>
          <w:szCs w:val="24"/>
        </w:rPr>
        <w:t>об отказе от дальнейшего использования разрешения на установку и эксплуатацию рекламной конструкции</w:t>
      </w:r>
    </w:p>
    <w:p w:rsidR="00B00CA8" w:rsidRPr="00211302" w:rsidRDefault="00B00CA8" w:rsidP="00C87FC4">
      <w:pPr>
        <w:pStyle w:val="ConsPlusNonformat"/>
        <w:widowControl/>
        <w:jc w:val="center"/>
        <w:rPr>
          <w:rFonts w:ascii="Arial" w:hAnsi="Arial" w:cs="Arial"/>
          <w:b/>
          <w:sz w:val="24"/>
          <w:szCs w:val="24"/>
        </w:rPr>
      </w:pPr>
    </w:p>
    <w:p w:rsidR="00B00CA8" w:rsidRPr="00211302" w:rsidRDefault="00B00CA8" w:rsidP="00C87FC4">
      <w:pPr>
        <w:pStyle w:val="ConsPlusNonformat"/>
        <w:widowControl/>
        <w:jc w:val="center"/>
        <w:rPr>
          <w:rFonts w:ascii="Arial" w:hAnsi="Arial" w:cs="Arial"/>
          <w:b/>
          <w:sz w:val="24"/>
          <w:szCs w:val="24"/>
        </w:rPr>
      </w:pPr>
    </w:p>
    <w:tbl>
      <w:tblPr>
        <w:tblW w:w="0" w:type="auto"/>
        <w:tblLayout w:type="fixed"/>
        <w:tblLook w:val="00A0"/>
      </w:tblPr>
      <w:tblGrid>
        <w:gridCol w:w="534"/>
        <w:gridCol w:w="3118"/>
        <w:gridCol w:w="1701"/>
        <w:gridCol w:w="4501"/>
      </w:tblGrid>
      <w:tr w:rsidR="00B00CA8" w:rsidRPr="00C46243" w:rsidTr="006A03B6">
        <w:trPr>
          <w:trHeight w:val="274"/>
        </w:trPr>
        <w:tc>
          <w:tcPr>
            <w:tcW w:w="9854" w:type="dxa"/>
            <w:gridSpan w:val="4"/>
          </w:tcPr>
          <w:p w:rsidR="00B00CA8" w:rsidRPr="00C46243" w:rsidRDefault="00B00CA8" w:rsidP="00C87FC4">
            <w:pPr>
              <w:pStyle w:val="ConsPlusNonformat"/>
              <w:widowControl/>
              <w:rPr>
                <w:rFonts w:ascii="Arial" w:hAnsi="Arial" w:cs="Arial"/>
                <w:sz w:val="24"/>
                <w:szCs w:val="24"/>
              </w:rPr>
            </w:pPr>
            <w:r w:rsidRPr="00C46243">
              <w:rPr>
                <w:rFonts w:ascii="Arial" w:hAnsi="Arial" w:cs="Arial"/>
                <w:sz w:val="24"/>
                <w:szCs w:val="24"/>
              </w:rPr>
              <w:t>В соответствии с п. 1 ч. 18 ст.19 Федерального закона от 13.03.2006 № 38–ФЗ «О рекламе» уведомляю о своем отказе от дальнейшего использования разрешения на установку и эксплуатацию рекламной конструкции</w:t>
            </w:r>
          </w:p>
        </w:tc>
      </w:tr>
      <w:tr w:rsidR="00B00CA8" w:rsidRPr="00C46243" w:rsidTr="006A03B6">
        <w:tc>
          <w:tcPr>
            <w:tcW w:w="534" w:type="dxa"/>
          </w:tcPr>
          <w:p w:rsidR="00B00CA8" w:rsidRPr="00C46243" w:rsidRDefault="00B00CA8" w:rsidP="00C87FC4">
            <w:pPr>
              <w:pStyle w:val="ConsPlusNonformat"/>
              <w:widowControl/>
              <w:rPr>
                <w:rFonts w:ascii="Arial" w:hAnsi="Arial" w:cs="Arial"/>
                <w:sz w:val="24"/>
                <w:szCs w:val="24"/>
              </w:rPr>
            </w:pPr>
          </w:p>
        </w:tc>
        <w:tc>
          <w:tcPr>
            <w:tcW w:w="3118" w:type="dxa"/>
            <w:tcBorders>
              <w:top w:val="single" w:sz="4" w:space="0" w:color="000000"/>
            </w:tcBorders>
          </w:tcPr>
          <w:p w:rsidR="00B00CA8" w:rsidRPr="00C46243" w:rsidRDefault="00B00CA8" w:rsidP="00C87FC4">
            <w:pPr>
              <w:pStyle w:val="ConsPlusNonformat"/>
              <w:widowControl/>
              <w:rPr>
                <w:rFonts w:ascii="Arial" w:hAnsi="Arial" w:cs="Arial"/>
                <w:sz w:val="24"/>
                <w:szCs w:val="24"/>
              </w:rPr>
            </w:pPr>
          </w:p>
          <w:p w:rsidR="00B00CA8" w:rsidRPr="00C46243" w:rsidRDefault="00B00CA8" w:rsidP="00C87FC4">
            <w:pPr>
              <w:pStyle w:val="ConsPlusNonformat"/>
              <w:widowControl/>
              <w:rPr>
                <w:rFonts w:ascii="Arial" w:hAnsi="Arial" w:cs="Arial"/>
                <w:sz w:val="24"/>
                <w:szCs w:val="24"/>
              </w:rPr>
            </w:pPr>
            <w:r w:rsidRPr="00C46243">
              <w:rPr>
                <w:rFonts w:ascii="Arial" w:hAnsi="Arial" w:cs="Arial"/>
                <w:sz w:val="24"/>
                <w:szCs w:val="24"/>
              </w:rPr>
              <w:t>№________________</w:t>
            </w:r>
          </w:p>
        </w:tc>
        <w:tc>
          <w:tcPr>
            <w:tcW w:w="1701" w:type="dxa"/>
            <w:tcBorders>
              <w:top w:val="single" w:sz="4" w:space="0" w:color="000000"/>
            </w:tcBorders>
          </w:tcPr>
          <w:p w:rsidR="00B00CA8" w:rsidRPr="00C46243" w:rsidRDefault="00B00CA8" w:rsidP="00C87FC4">
            <w:pPr>
              <w:pStyle w:val="ConsPlusNonformat"/>
              <w:widowControl/>
              <w:rPr>
                <w:rFonts w:ascii="Arial" w:hAnsi="Arial" w:cs="Arial"/>
                <w:sz w:val="24"/>
                <w:szCs w:val="24"/>
              </w:rPr>
            </w:pPr>
          </w:p>
          <w:p w:rsidR="00B00CA8" w:rsidRPr="00C46243" w:rsidRDefault="00B00CA8" w:rsidP="00C87FC4">
            <w:pPr>
              <w:pStyle w:val="ConsPlusNonformat"/>
              <w:widowControl/>
              <w:rPr>
                <w:rFonts w:ascii="Arial" w:hAnsi="Arial" w:cs="Arial"/>
                <w:sz w:val="24"/>
                <w:szCs w:val="24"/>
              </w:rPr>
            </w:pPr>
            <w:r w:rsidRPr="00C46243">
              <w:rPr>
                <w:rFonts w:ascii="Arial" w:hAnsi="Arial" w:cs="Arial"/>
                <w:sz w:val="24"/>
                <w:szCs w:val="24"/>
              </w:rPr>
              <w:t xml:space="preserve">выданного </w:t>
            </w:r>
          </w:p>
        </w:tc>
        <w:tc>
          <w:tcPr>
            <w:tcW w:w="4501" w:type="dxa"/>
            <w:tcBorders>
              <w:top w:val="single" w:sz="4" w:space="0" w:color="000000"/>
            </w:tcBorders>
          </w:tcPr>
          <w:p w:rsidR="00B00CA8" w:rsidRPr="00C46243" w:rsidRDefault="00B00CA8" w:rsidP="00C87FC4">
            <w:pPr>
              <w:pStyle w:val="ConsPlusNonformat"/>
              <w:widowControl/>
              <w:rPr>
                <w:rFonts w:ascii="Arial" w:hAnsi="Arial" w:cs="Arial"/>
                <w:sz w:val="24"/>
                <w:szCs w:val="24"/>
              </w:rPr>
            </w:pPr>
          </w:p>
          <w:p w:rsidR="00B00CA8" w:rsidRPr="00C46243" w:rsidRDefault="00B00CA8" w:rsidP="00C87FC4">
            <w:pPr>
              <w:pStyle w:val="ConsPlusNonformat"/>
              <w:widowControl/>
              <w:rPr>
                <w:rFonts w:ascii="Arial" w:hAnsi="Arial" w:cs="Arial"/>
                <w:sz w:val="24"/>
                <w:szCs w:val="24"/>
              </w:rPr>
            </w:pPr>
            <w:r w:rsidRPr="00C46243">
              <w:rPr>
                <w:rFonts w:ascii="Arial" w:hAnsi="Arial" w:cs="Arial"/>
                <w:sz w:val="24"/>
                <w:szCs w:val="24"/>
              </w:rPr>
              <w:t>«____»_____________20____ года.</w:t>
            </w:r>
          </w:p>
        </w:tc>
      </w:tr>
    </w:tbl>
    <w:p w:rsidR="00B00CA8" w:rsidRPr="00211302" w:rsidRDefault="00B00CA8" w:rsidP="00C87FC4">
      <w:pPr>
        <w:pStyle w:val="ConsPlusNonformat"/>
        <w:widowControl/>
        <w:jc w:val="center"/>
        <w:rPr>
          <w:rFonts w:ascii="Arial" w:hAnsi="Arial" w:cs="Arial"/>
          <w:b/>
          <w:sz w:val="24"/>
          <w:szCs w:val="24"/>
        </w:rPr>
      </w:pPr>
    </w:p>
    <w:tbl>
      <w:tblPr>
        <w:tblpPr w:leftFromText="180" w:rightFromText="180" w:vertAnchor="text" w:tblpY="-68"/>
        <w:tblW w:w="0" w:type="auto"/>
        <w:tblLook w:val="00A0"/>
      </w:tblPr>
      <w:tblGrid>
        <w:gridCol w:w="3085"/>
        <w:gridCol w:w="2850"/>
        <w:gridCol w:w="3919"/>
      </w:tblGrid>
      <w:tr w:rsidR="00B00CA8" w:rsidRPr="00C46243" w:rsidTr="006A03B6">
        <w:tc>
          <w:tcPr>
            <w:tcW w:w="3085" w:type="dxa"/>
          </w:tcPr>
          <w:p w:rsidR="00B00CA8" w:rsidRPr="00C46243" w:rsidRDefault="00B00CA8" w:rsidP="00C87FC4">
            <w:pPr>
              <w:pStyle w:val="ConsPlusNonformat"/>
              <w:widowControl/>
              <w:rPr>
                <w:rFonts w:ascii="Arial" w:hAnsi="Arial" w:cs="Arial"/>
                <w:sz w:val="24"/>
                <w:szCs w:val="24"/>
              </w:rPr>
            </w:pPr>
          </w:p>
          <w:p w:rsidR="00B00CA8" w:rsidRPr="00C46243" w:rsidRDefault="00B00CA8" w:rsidP="00C87FC4">
            <w:pPr>
              <w:pStyle w:val="ConsPlusNonformat"/>
              <w:widowControl/>
              <w:rPr>
                <w:rFonts w:ascii="Arial" w:hAnsi="Arial" w:cs="Arial"/>
                <w:sz w:val="24"/>
                <w:szCs w:val="24"/>
              </w:rPr>
            </w:pPr>
            <w:r w:rsidRPr="00C46243">
              <w:rPr>
                <w:rFonts w:ascii="Arial" w:hAnsi="Arial" w:cs="Arial"/>
                <w:sz w:val="24"/>
                <w:szCs w:val="24"/>
              </w:rPr>
              <w:t>__________________</w:t>
            </w:r>
          </w:p>
          <w:p w:rsidR="00B00CA8" w:rsidRPr="00C46243" w:rsidRDefault="00B00CA8" w:rsidP="00C87FC4">
            <w:pPr>
              <w:pStyle w:val="ConsPlusNonformat"/>
              <w:widowControl/>
              <w:rPr>
                <w:rFonts w:ascii="Arial" w:hAnsi="Arial" w:cs="Arial"/>
                <w:sz w:val="24"/>
                <w:szCs w:val="24"/>
              </w:rPr>
            </w:pPr>
          </w:p>
        </w:tc>
        <w:tc>
          <w:tcPr>
            <w:tcW w:w="2850" w:type="dxa"/>
          </w:tcPr>
          <w:p w:rsidR="00B00CA8" w:rsidRPr="00C46243" w:rsidRDefault="00B00CA8" w:rsidP="00C87FC4">
            <w:pPr>
              <w:pStyle w:val="ConsPlusNonformat"/>
              <w:widowControl/>
              <w:rPr>
                <w:rFonts w:ascii="Arial" w:hAnsi="Arial" w:cs="Arial"/>
                <w:sz w:val="24"/>
                <w:szCs w:val="24"/>
              </w:rPr>
            </w:pPr>
          </w:p>
          <w:p w:rsidR="00B00CA8" w:rsidRPr="00C46243" w:rsidRDefault="00B00CA8" w:rsidP="00C87FC4">
            <w:pPr>
              <w:pStyle w:val="ConsPlusNonformat"/>
              <w:widowControl/>
              <w:rPr>
                <w:rFonts w:ascii="Arial" w:hAnsi="Arial" w:cs="Arial"/>
                <w:sz w:val="24"/>
                <w:szCs w:val="24"/>
              </w:rPr>
            </w:pPr>
            <w:r w:rsidRPr="00C46243">
              <w:rPr>
                <w:rFonts w:ascii="Arial" w:hAnsi="Arial" w:cs="Arial"/>
                <w:sz w:val="24"/>
                <w:szCs w:val="24"/>
              </w:rPr>
              <w:t>__________________</w:t>
            </w:r>
          </w:p>
          <w:p w:rsidR="00B00CA8" w:rsidRPr="00C46243" w:rsidRDefault="00B00CA8" w:rsidP="00C87FC4">
            <w:pPr>
              <w:pStyle w:val="ConsPlusNonformat"/>
              <w:widowControl/>
              <w:rPr>
                <w:rFonts w:ascii="Arial" w:hAnsi="Arial" w:cs="Arial"/>
                <w:sz w:val="24"/>
                <w:szCs w:val="24"/>
              </w:rPr>
            </w:pPr>
          </w:p>
        </w:tc>
        <w:tc>
          <w:tcPr>
            <w:tcW w:w="3919" w:type="dxa"/>
          </w:tcPr>
          <w:p w:rsidR="00B00CA8" w:rsidRPr="00C46243" w:rsidRDefault="00B00CA8" w:rsidP="00C87FC4">
            <w:pPr>
              <w:pStyle w:val="ConsPlusNonformat"/>
              <w:widowControl/>
              <w:rPr>
                <w:rFonts w:ascii="Arial" w:hAnsi="Arial" w:cs="Arial"/>
                <w:sz w:val="24"/>
                <w:szCs w:val="24"/>
              </w:rPr>
            </w:pPr>
          </w:p>
          <w:p w:rsidR="00B00CA8" w:rsidRPr="00C46243" w:rsidRDefault="00B00CA8" w:rsidP="00C87FC4">
            <w:pPr>
              <w:pStyle w:val="ConsPlusNonformat"/>
              <w:widowControl/>
              <w:rPr>
                <w:rFonts w:ascii="Arial" w:hAnsi="Arial" w:cs="Arial"/>
                <w:sz w:val="24"/>
                <w:szCs w:val="24"/>
              </w:rPr>
            </w:pPr>
            <w:r w:rsidRPr="00C46243">
              <w:rPr>
                <w:rFonts w:ascii="Arial" w:hAnsi="Arial" w:cs="Arial"/>
                <w:sz w:val="24"/>
                <w:szCs w:val="24"/>
              </w:rPr>
              <w:t>________________________</w:t>
            </w:r>
          </w:p>
          <w:p w:rsidR="00B00CA8" w:rsidRPr="00C46243" w:rsidRDefault="00B00CA8" w:rsidP="00C87FC4">
            <w:pPr>
              <w:pStyle w:val="ConsPlusNonformat"/>
              <w:widowControl/>
              <w:rPr>
                <w:rFonts w:ascii="Arial" w:hAnsi="Arial" w:cs="Arial"/>
                <w:sz w:val="24"/>
                <w:szCs w:val="24"/>
              </w:rPr>
            </w:pPr>
          </w:p>
        </w:tc>
      </w:tr>
      <w:tr w:rsidR="00B00CA8" w:rsidRPr="00C46243" w:rsidTr="006A03B6">
        <w:tc>
          <w:tcPr>
            <w:tcW w:w="3085" w:type="dxa"/>
          </w:tcPr>
          <w:p w:rsidR="00B00CA8" w:rsidRPr="00C46243" w:rsidRDefault="00B00CA8" w:rsidP="00C87FC4">
            <w:pPr>
              <w:pStyle w:val="ConsPlusNonformat"/>
              <w:widowControl/>
              <w:rPr>
                <w:rFonts w:ascii="Arial" w:hAnsi="Arial" w:cs="Arial"/>
                <w:i/>
                <w:sz w:val="24"/>
                <w:szCs w:val="24"/>
              </w:rPr>
            </w:pPr>
            <w:r w:rsidRPr="00C46243">
              <w:rPr>
                <w:rFonts w:ascii="Arial" w:hAnsi="Arial" w:cs="Arial"/>
                <w:i/>
                <w:sz w:val="24"/>
                <w:szCs w:val="24"/>
              </w:rPr>
              <w:t xml:space="preserve"> (дата)</w:t>
            </w:r>
          </w:p>
        </w:tc>
        <w:tc>
          <w:tcPr>
            <w:tcW w:w="2850" w:type="dxa"/>
          </w:tcPr>
          <w:p w:rsidR="00B00CA8" w:rsidRPr="00C46243" w:rsidRDefault="00B00CA8" w:rsidP="00C87FC4">
            <w:pPr>
              <w:pStyle w:val="ConsPlusNonformat"/>
              <w:widowControl/>
              <w:rPr>
                <w:rFonts w:ascii="Arial" w:hAnsi="Arial" w:cs="Arial"/>
                <w:i/>
                <w:sz w:val="24"/>
                <w:szCs w:val="24"/>
              </w:rPr>
            </w:pPr>
            <w:r w:rsidRPr="00C46243">
              <w:rPr>
                <w:rFonts w:ascii="Arial" w:hAnsi="Arial" w:cs="Arial"/>
                <w:i/>
                <w:sz w:val="24"/>
                <w:szCs w:val="24"/>
              </w:rPr>
              <w:t>(подпись заявителя)</w:t>
            </w:r>
          </w:p>
        </w:tc>
        <w:tc>
          <w:tcPr>
            <w:tcW w:w="3919" w:type="dxa"/>
          </w:tcPr>
          <w:p w:rsidR="00B00CA8" w:rsidRPr="00C46243" w:rsidRDefault="00B00CA8" w:rsidP="00C87FC4">
            <w:pPr>
              <w:pStyle w:val="ConsPlusNonformat"/>
              <w:widowControl/>
              <w:jc w:val="center"/>
              <w:rPr>
                <w:rFonts w:ascii="Arial" w:hAnsi="Arial" w:cs="Arial"/>
                <w:i/>
                <w:sz w:val="24"/>
                <w:szCs w:val="24"/>
              </w:rPr>
            </w:pPr>
            <w:r w:rsidRPr="00C46243">
              <w:rPr>
                <w:rFonts w:ascii="Arial" w:hAnsi="Arial" w:cs="Arial"/>
                <w:i/>
                <w:sz w:val="24"/>
                <w:szCs w:val="24"/>
              </w:rPr>
              <w:t>(расшифровка подписи)</w:t>
            </w:r>
          </w:p>
        </w:tc>
      </w:tr>
    </w:tbl>
    <w:p w:rsidR="00B00CA8" w:rsidRPr="00211302" w:rsidRDefault="00B00CA8" w:rsidP="00C87FC4">
      <w:pPr>
        <w:pStyle w:val="ConsPlusNonformat"/>
        <w:jc w:val="center"/>
        <w:rPr>
          <w:rFonts w:ascii="Arial" w:hAnsi="Arial" w:cs="Arial"/>
          <w:i/>
          <w:sz w:val="24"/>
          <w:szCs w:val="24"/>
        </w:rPr>
      </w:pPr>
    </w:p>
    <w:p w:rsidR="00B00CA8" w:rsidRPr="00211302" w:rsidRDefault="00B00CA8" w:rsidP="00C87FC4">
      <w:pPr>
        <w:pStyle w:val="ConsPlusNonformat"/>
        <w:jc w:val="center"/>
        <w:rPr>
          <w:rFonts w:ascii="Arial" w:hAnsi="Arial" w:cs="Arial"/>
          <w:b/>
          <w:sz w:val="24"/>
          <w:szCs w:val="24"/>
        </w:rPr>
      </w:pPr>
    </w:p>
    <w:p w:rsidR="00B00CA8" w:rsidRPr="00211302" w:rsidRDefault="00B00CA8" w:rsidP="00C87FC4">
      <w:pPr>
        <w:pStyle w:val="ConsPlusNonformat"/>
        <w:jc w:val="both"/>
        <w:rPr>
          <w:rFonts w:ascii="Arial" w:hAnsi="Arial" w:cs="Arial"/>
          <w:i/>
          <w:sz w:val="24"/>
          <w:szCs w:val="24"/>
        </w:rPr>
      </w:pPr>
      <w:r w:rsidRPr="00211302">
        <w:rPr>
          <w:rFonts w:ascii="Arial" w:hAnsi="Arial" w:cs="Arial"/>
          <w:b/>
          <w:sz w:val="24"/>
          <w:szCs w:val="24"/>
        </w:rPr>
        <w:t xml:space="preserve">* </w:t>
      </w:r>
      <w:r w:rsidRPr="00211302">
        <w:rPr>
          <w:rFonts w:ascii="Arial" w:hAnsi="Arial" w:cs="Arial"/>
          <w:i/>
          <w:sz w:val="24"/>
          <w:szCs w:val="24"/>
        </w:rPr>
        <w:t>Для физических лиц указываются: фамилия, имя, отчество, реквизиты документа, удостоверяющего личность (серия,  номер,  кем  и  когда  выдан), контактные данные (адрес, телефон, адрес электронной почты)</w:t>
      </w:r>
    </w:p>
    <w:p w:rsidR="00B00CA8" w:rsidRPr="00211302" w:rsidRDefault="00B00CA8" w:rsidP="00C87FC4">
      <w:pPr>
        <w:pStyle w:val="ConsPlusNonformat"/>
        <w:jc w:val="both"/>
        <w:rPr>
          <w:rFonts w:ascii="Arial" w:hAnsi="Arial" w:cs="Arial"/>
          <w:i/>
          <w:sz w:val="24"/>
          <w:szCs w:val="24"/>
        </w:rPr>
      </w:pPr>
      <w:r w:rsidRPr="00211302">
        <w:rPr>
          <w:rFonts w:ascii="Arial" w:hAnsi="Arial" w:cs="Arial"/>
          <w:i/>
          <w:sz w:val="24"/>
          <w:szCs w:val="24"/>
        </w:rPr>
        <w:t xml:space="preserve">    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w:t>
      </w:r>
    </w:p>
    <w:p w:rsidR="00B00CA8" w:rsidRPr="00211302" w:rsidRDefault="00B00CA8" w:rsidP="00C87FC4">
      <w:pPr>
        <w:pStyle w:val="ConsPlusNonformat"/>
        <w:jc w:val="both"/>
        <w:rPr>
          <w:rFonts w:ascii="Arial" w:hAnsi="Arial" w:cs="Arial"/>
          <w:i/>
          <w:sz w:val="24"/>
          <w:szCs w:val="24"/>
        </w:rPr>
      </w:pPr>
      <w:r w:rsidRPr="00211302">
        <w:rPr>
          <w:rFonts w:ascii="Arial" w:hAnsi="Arial" w:cs="Arial"/>
          <w:i/>
          <w:sz w:val="24"/>
          <w:szCs w:val="24"/>
        </w:rPr>
        <w:t xml:space="preserve">    Для индивидуальных предпринимателей  указываются: фамилия, имя, отчество, реквизиты документа, удостоверяющего личность (серия, номер, кем и когда выдан), контактные данные (адрес, телефон, адрес электронной почты).</w:t>
      </w:r>
    </w:p>
    <w:p w:rsidR="00B00CA8" w:rsidRPr="00211302" w:rsidRDefault="00B00CA8" w:rsidP="00C87FC4">
      <w:pPr>
        <w:pStyle w:val="ConsPlusNonformat"/>
        <w:jc w:val="both"/>
        <w:rPr>
          <w:rFonts w:ascii="Arial" w:hAnsi="Arial" w:cs="Arial"/>
          <w:i/>
          <w:sz w:val="24"/>
          <w:szCs w:val="24"/>
        </w:rPr>
      </w:pPr>
      <w:r w:rsidRPr="00211302">
        <w:rPr>
          <w:rFonts w:ascii="Arial" w:hAnsi="Arial" w:cs="Arial"/>
          <w:i/>
          <w:sz w:val="24"/>
          <w:szCs w:val="24"/>
        </w:rPr>
        <w:t xml:space="preserve">    Для уполномоченного представителя указываются: фамилия, имя, отчество представителя, реквизиты доверенности.</w:t>
      </w:r>
    </w:p>
    <w:p w:rsidR="00B00CA8" w:rsidRPr="00211302" w:rsidRDefault="00B00CA8" w:rsidP="00C87FC4">
      <w:pPr>
        <w:pStyle w:val="ConsPlusNonformat"/>
        <w:rPr>
          <w:rFonts w:ascii="Arial" w:hAnsi="Arial" w:cs="Arial"/>
          <w:i/>
          <w:sz w:val="24"/>
          <w:szCs w:val="24"/>
        </w:rPr>
      </w:pP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sectPr w:rsidR="00B00CA8" w:rsidRPr="00211302" w:rsidSect="00156989">
          <w:pgSz w:w="11906" w:h="16838"/>
          <w:pgMar w:top="1077" w:right="737" w:bottom="1077" w:left="1021" w:header="709" w:footer="709" w:gutter="0"/>
          <w:cols w:space="708"/>
          <w:titlePg/>
          <w:docGrid w:linePitch="360"/>
        </w:sectPr>
      </w:pP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r w:rsidRPr="00211302">
        <w:rPr>
          <w:rFonts w:ascii="Arial" w:hAnsi="Arial" w:cs="Arial"/>
          <w:sz w:val="24"/>
          <w:szCs w:val="24"/>
        </w:rPr>
        <w:t xml:space="preserve">Приложение </w:t>
      </w:r>
      <w:r>
        <w:rPr>
          <w:rFonts w:ascii="Arial" w:hAnsi="Arial" w:cs="Arial"/>
          <w:sz w:val="24"/>
          <w:szCs w:val="24"/>
        </w:rPr>
        <w:t>6</w:t>
      </w: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r w:rsidRPr="00211302">
        <w:rPr>
          <w:rFonts w:ascii="Arial" w:hAnsi="Arial" w:cs="Arial"/>
          <w:sz w:val="24"/>
          <w:szCs w:val="24"/>
        </w:rPr>
        <w:t>к административному регламенту</w:t>
      </w: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p>
    <w:p w:rsidR="00B00CA8" w:rsidRPr="00211302" w:rsidRDefault="00B00CA8" w:rsidP="00C87FC4">
      <w:pPr>
        <w:spacing w:after="0" w:line="240" w:lineRule="auto"/>
        <w:jc w:val="center"/>
        <w:rPr>
          <w:rFonts w:ascii="Arial" w:hAnsi="Arial" w:cs="Arial"/>
          <w:b/>
          <w:sz w:val="24"/>
          <w:szCs w:val="24"/>
        </w:rPr>
      </w:pPr>
      <w:r w:rsidRPr="00211302">
        <w:rPr>
          <w:rFonts w:ascii="Arial" w:hAnsi="Arial" w:cs="Arial"/>
          <w:b/>
          <w:sz w:val="24"/>
          <w:szCs w:val="24"/>
        </w:rPr>
        <w:t>Блок-схема</w:t>
      </w: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r w:rsidRPr="00211302">
        <w:rPr>
          <w:rFonts w:ascii="Arial" w:hAnsi="Arial" w:cs="Arial"/>
          <w:b/>
          <w:sz w:val="24"/>
          <w:szCs w:val="24"/>
        </w:rPr>
        <w:t xml:space="preserve">предоставления </w:t>
      </w:r>
      <w:r w:rsidRPr="00211302">
        <w:rPr>
          <w:rFonts w:ascii="Arial" w:eastAsia="PMingLiU" w:hAnsi="Arial" w:cs="Arial"/>
          <w:b/>
          <w:bCs/>
          <w:sz w:val="24"/>
          <w:szCs w:val="24"/>
        </w:rPr>
        <w:t xml:space="preserve">муниципальной услуги </w:t>
      </w: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r w:rsidRPr="00211302">
        <w:rPr>
          <w:rFonts w:ascii="Arial" w:eastAsia="PMingLiU" w:hAnsi="Arial" w:cs="Arial"/>
          <w:b/>
          <w:bCs/>
          <w:sz w:val="24"/>
          <w:szCs w:val="24"/>
        </w:rPr>
        <w:t>«В</w:t>
      </w:r>
      <w:r w:rsidRPr="00211302">
        <w:rPr>
          <w:rFonts w:ascii="Arial" w:hAnsi="Arial" w:cs="Arial"/>
          <w:b/>
          <w:sz w:val="24"/>
          <w:szCs w:val="24"/>
        </w:rPr>
        <w:t>ыдача разрешений на установку и эксплуатацию рекламных конструкций</w:t>
      </w:r>
      <w:r w:rsidRPr="00211302">
        <w:rPr>
          <w:rFonts w:ascii="Arial" w:eastAsia="PMingLiU" w:hAnsi="Arial" w:cs="Arial"/>
          <w:b/>
          <w:bCs/>
          <w:sz w:val="24"/>
          <w:szCs w:val="24"/>
        </w:rPr>
        <w:t>»</w:t>
      </w: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p>
    <w:p w:rsidR="00B00CA8" w:rsidRPr="00211302" w:rsidRDefault="00B00CA8" w:rsidP="00C87FC4">
      <w:pPr>
        <w:widowControl w:val="0"/>
        <w:autoSpaceDE w:val="0"/>
        <w:autoSpaceDN w:val="0"/>
        <w:adjustRightInd w:val="0"/>
        <w:spacing w:after="0" w:line="240" w:lineRule="auto"/>
        <w:jc w:val="center"/>
        <w:rPr>
          <w:rFonts w:ascii="Arial" w:eastAsia="PMingLiU" w:hAnsi="Arial" w:cs="Arial"/>
          <w:b/>
          <w:bCs/>
          <w:sz w:val="24"/>
          <w:szCs w:val="24"/>
        </w:rPr>
      </w:pPr>
    </w:p>
    <w:p w:rsidR="00B00CA8" w:rsidRPr="00211302" w:rsidRDefault="00B00CA8" w:rsidP="00C87FC4">
      <w:pPr>
        <w:spacing w:after="0" w:line="240" w:lineRule="auto"/>
        <w:rPr>
          <w:rFonts w:ascii="Arial" w:hAnsi="Arial" w:cs="Arial"/>
          <w:sz w:val="24"/>
          <w:szCs w:val="24"/>
        </w:rPr>
      </w:pPr>
      <w:r>
        <w:rPr>
          <w:noProof/>
        </w:rPr>
        <w:pict>
          <v:shapetype id="_x0000_t116" coordsize="21600,21600" o:spt="116" path="m3475,qx,10800,3475,21600l18125,21600qx21600,10800,18125,xe">
            <v:stroke joinstyle="miter"/>
            <v:path gradientshapeok="t" o:connecttype="rect" textboxrect="1018,3163,20582,18437"/>
          </v:shapetype>
          <v:shape id="AutoShape 164" o:spid="_x0000_s1026" type="#_x0000_t116" style="position:absolute;margin-left:39.25pt;margin-top:17.1pt;width:355.7pt;height:49.9pt;z-index:2516362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textbox>
              <w:txbxContent>
                <w:p w:rsidR="00B00CA8" w:rsidRPr="00C20693" w:rsidRDefault="00B00CA8" w:rsidP="00AD44DE">
                  <w:pPr>
                    <w:jc w:val="center"/>
                    <w:rPr>
                      <w:rFonts w:ascii="Times New Roman" w:hAnsi="Times New Roman"/>
                      <w:sz w:val="24"/>
                      <w:szCs w:val="24"/>
                    </w:rPr>
                  </w:pPr>
                  <w:r w:rsidRPr="00C20693">
                    <w:rPr>
                      <w:rFonts w:ascii="Times New Roman" w:hAnsi="Times New Roman"/>
                      <w:sz w:val="24"/>
                      <w:szCs w:val="24"/>
                    </w:rPr>
                    <w:t>Прием и регистрация заявления и документов, необходимых для предоставления муниципальной услуги</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margin-left:306.45pt;margin-top:16.1pt;width:21pt;height:66.9pt;z-index:251642368">
            <v:textbox style="layout-flow:vertical-ideographic"/>
          </v:shape>
        </w:pict>
      </w:r>
      <w:r>
        <w:rPr>
          <w:noProof/>
        </w:rPr>
        <w:pict>
          <v:shape id="_x0000_s1028" type="#_x0000_t67" style="position:absolute;margin-left:88.2pt;margin-top:16.1pt;width:23.25pt;height:82.65pt;z-index:251641344">
            <v:textbox style="layout-flow:vertical-ideographic"/>
          </v:shape>
        </w:pict>
      </w:r>
    </w:p>
    <w:p w:rsidR="00B00CA8" w:rsidRPr="00211302" w:rsidRDefault="00B00CA8" w:rsidP="00C87FC4">
      <w:pPr>
        <w:spacing w:after="0" w:line="240" w:lineRule="auto"/>
        <w:rPr>
          <w:rFonts w:ascii="Arial" w:hAnsi="Arial" w:cs="Arial"/>
          <w:sz w:val="24"/>
          <w:szCs w:val="24"/>
        </w:rPr>
      </w:pPr>
      <w:r>
        <w:rPr>
          <w:noProof/>
        </w:rPr>
        <w:pict>
          <v:oval id="_x0000_s1029" style="position:absolute;margin-left:417.2pt;margin-top:14.65pt;width:29.45pt;height:25.95pt;z-index:251637248">
            <v:textbox>
              <w:txbxContent>
                <w:p w:rsidR="00B00CA8" w:rsidRPr="00FF7F6B" w:rsidRDefault="00B00CA8" w:rsidP="00AD44DE">
                  <w:pPr>
                    <w:rPr>
                      <w:rFonts w:ascii="Times New Roman" w:hAnsi="Times New Roman"/>
                      <w:sz w:val="24"/>
                      <w:szCs w:val="24"/>
                    </w:rPr>
                  </w:pPr>
                  <w:r w:rsidRPr="00FF7F6B">
                    <w:rPr>
                      <w:rFonts w:ascii="Times New Roman" w:hAnsi="Times New Roman"/>
                      <w:sz w:val="24"/>
                      <w:szCs w:val="24"/>
                    </w:rPr>
                    <w:t>2</w:t>
                  </w:r>
                </w:p>
              </w:txbxContent>
            </v:textbox>
          </v:oval>
        </w:pict>
      </w:r>
      <w:r>
        <w:rPr>
          <w:noProof/>
        </w:rPr>
        <w:pict>
          <v:oval id="_x0000_s1030" style="position:absolute;margin-left:-43.8pt;margin-top:21.55pt;width:29.45pt;height:25.95pt;z-index:251638272">
            <v:textbox>
              <w:txbxContent>
                <w:p w:rsidR="00B00CA8" w:rsidRPr="00FF7F6B" w:rsidRDefault="00B00CA8" w:rsidP="00AD44DE">
                  <w:pPr>
                    <w:rPr>
                      <w:rFonts w:ascii="Times New Roman" w:hAnsi="Times New Roman"/>
                      <w:sz w:val="24"/>
                      <w:szCs w:val="24"/>
                    </w:rPr>
                  </w:pPr>
                  <w:r w:rsidRPr="00FF7F6B">
                    <w:rPr>
                      <w:rFonts w:ascii="Times New Roman" w:hAnsi="Times New Roman"/>
                      <w:sz w:val="24"/>
                      <w:szCs w:val="24"/>
                    </w:rPr>
                    <w:t>1</w:t>
                  </w:r>
                </w:p>
              </w:txbxContent>
            </v:textbox>
          </v:oval>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31" type="#_x0000_t116" style="position:absolute;margin-left:191.5pt;margin-top:6.7pt;width:300.2pt;height:164.85pt;z-index:251639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textbox>
              <w:txbxContent>
                <w:p w:rsidR="00B00CA8" w:rsidRPr="00FF7F6B" w:rsidRDefault="00B00CA8" w:rsidP="00AD44DE">
                  <w:pPr>
                    <w:jc w:val="center"/>
                    <w:rPr>
                      <w:rFonts w:ascii="Times New Roman" w:hAnsi="Times New Roman"/>
                      <w:sz w:val="24"/>
                      <w:szCs w:val="24"/>
                    </w:rPr>
                  </w:pPr>
                  <w:r w:rsidRPr="00FF7F6B">
                    <w:rPr>
                      <w:rFonts w:ascii="Times New Roman" w:hAnsi="Times New Roman"/>
                      <w:sz w:val="24"/>
                      <w:szCs w:val="24"/>
                    </w:rPr>
                    <w:t>Прием и регистрация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их передача на рассмотрение</w:t>
                  </w:r>
                </w:p>
              </w:txbxContent>
            </v:textbox>
          </v:shape>
        </w:pict>
      </w:r>
    </w:p>
    <w:p w:rsidR="00B00CA8" w:rsidRPr="00211302" w:rsidRDefault="00B00CA8" w:rsidP="00C87FC4">
      <w:pPr>
        <w:spacing w:after="0" w:line="240" w:lineRule="auto"/>
        <w:rPr>
          <w:rFonts w:ascii="Arial" w:hAnsi="Arial" w:cs="Arial"/>
          <w:sz w:val="24"/>
          <w:szCs w:val="24"/>
        </w:rPr>
      </w:pPr>
      <w:r>
        <w:rPr>
          <w:noProof/>
        </w:rPr>
        <w:pict>
          <v:shape id="_x0000_s1032" type="#_x0000_t116" style="position:absolute;margin-left:-48.3pt;margin-top:1.1pt;width:219.75pt;height:144.6pt;z-index:2516403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textbox>
              <w:txbxContent>
                <w:p w:rsidR="00B00CA8" w:rsidRPr="009544B0" w:rsidRDefault="00B00CA8" w:rsidP="00AD44DE">
                  <w:pPr>
                    <w:jc w:val="center"/>
                    <w:rPr>
                      <w:sz w:val="24"/>
                      <w:szCs w:val="24"/>
                    </w:rPr>
                  </w:pPr>
                  <w:r w:rsidRPr="009544B0">
                    <w:rPr>
                      <w:rFonts w:ascii="Times New Roman" w:hAnsi="Times New Roman"/>
                      <w:sz w:val="24"/>
                      <w:szCs w:val="24"/>
                    </w:rPr>
                    <w:t>Прием и регистрация заявления и документов, необходимых для получения разрешения на установку и эксплуатацию рекламной конструкции, их передача на рассмотрение</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sectPr w:rsidR="00B00CA8" w:rsidRPr="00211302" w:rsidSect="00156989">
          <w:pgSz w:w="11906" w:h="16838"/>
          <w:pgMar w:top="1077" w:right="737" w:bottom="1077" w:left="1021" w:header="708" w:footer="708" w:gutter="0"/>
          <w:cols w:space="708"/>
          <w:docGrid w:linePitch="360"/>
        </w:sectPr>
      </w:pPr>
    </w:p>
    <w:p w:rsidR="00B00CA8" w:rsidRPr="00211302" w:rsidRDefault="00B00CA8" w:rsidP="00C87FC4">
      <w:pPr>
        <w:spacing w:after="0" w:line="240" w:lineRule="auto"/>
        <w:rPr>
          <w:rFonts w:ascii="Arial" w:hAnsi="Arial" w:cs="Arial"/>
          <w:sz w:val="24"/>
          <w:szCs w:val="24"/>
        </w:rPr>
      </w:pPr>
      <w:r>
        <w:rPr>
          <w:noProof/>
        </w:rPr>
        <w:pict>
          <v:shape id="_x0000_s1033" type="#_x0000_t116" style="position:absolute;margin-left:139.05pt;margin-top:-30.3pt;width:529.5pt;height:56.25pt;z-index:251644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textbox>
              <w:txbxContent>
                <w:p w:rsidR="00B00CA8" w:rsidRPr="009544B0" w:rsidRDefault="00B00CA8" w:rsidP="00AD44DE">
                  <w:pPr>
                    <w:jc w:val="center"/>
                    <w:rPr>
                      <w:sz w:val="24"/>
                      <w:szCs w:val="24"/>
                    </w:rPr>
                  </w:pPr>
                  <w:r w:rsidRPr="009544B0">
                    <w:rPr>
                      <w:rFonts w:ascii="Times New Roman" w:hAnsi="Times New Roman"/>
                      <w:sz w:val="24"/>
                      <w:szCs w:val="24"/>
                    </w:rPr>
                    <w:t>Прием и регистрация заявления и документов, необходимых для получения разрешения на установку и эксплуатацию рекламной конструкции, их передача на рассмотрение</w:t>
                  </w:r>
                </w:p>
              </w:txbxContent>
            </v:textbox>
          </v:shape>
        </w:pict>
      </w:r>
      <w:r>
        <w:rPr>
          <w:noProof/>
        </w:rPr>
        <w:pict>
          <v:oval id="_x0000_s1034" style="position:absolute;margin-left:94.05pt;margin-top:-23.55pt;width:29.45pt;height:25.95pt;z-index:251643392">
            <v:textbox>
              <w:txbxContent>
                <w:p w:rsidR="00B00CA8" w:rsidRPr="00FF7F6B" w:rsidRDefault="00B00CA8" w:rsidP="00AD44DE">
                  <w:pPr>
                    <w:rPr>
                      <w:rFonts w:ascii="Times New Roman" w:hAnsi="Times New Roman"/>
                      <w:sz w:val="24"/>
                      <w:szCs w:val="24"/>
                    </w:rPr>
                  </w:pPr>
                  <w:r w:rsidRPr="00FF7F6B">
                    <w:rPr>
                      <w:rFonts w:ascii="Times New Roman" w:hAnsi="Times New Roman"/>
                      <w:sz w:val="24"/>
                      <w:szCs w:val="24"/>
                    </w:rPr>
                    <w:t>1</w:t>
                  </w:r>
                </w:p>
              </w:txbxContent>
            </v:textbox>
          </v:oval>
        </w:pict>
      </w:r>
    </w:p>
    <w:p w:rsidR="00B00CA8" w:rsidRPr="00211302" w:rsidRDefault="00B00CA8" w:rsidP="00C87FC4">
      <w:pPr>
        <w:spacing w:after="0" w:line="240" w:lineRule="auto"/>
        <w:rPr>
          <w:rFonts w:ascii="Arial" w:hAnsi="Arial" w:cs="Arial"/>
          <w:sz w:val="24"/>
          <w:szCs w:val="24"/>
        </w:rPr>
      </w:pPr>
      <w:r>
        <w:rPr>
          <w:noProof/>
        </w:rPr>
        <w:pict>
          <v:shape id="_x0000_s1035" type="#_x0000_t67" style="position:absolute;margin-left:491.55pt;margin-top:.5pt;width:15.75pt;height:30.75pt;z-index:251650560">
            <v:textbox style="layout-flow:vertical-ideographic"/>
          </v:shape>
        </w:pict>
      </w:r>
      <w:r>
        <w:rPr>
          <w:noProof/>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36" type="#_x0000_t114" style="position:absolute;margin-left:4.8pt;margin-top:9.1pt;width:275.25pt;height:405.4pt;z-index:251645440">
            <v:textbox>
              <w:txbxContent>
                <w:p w:rsidR="00B00CA8" w:rsidRPr="001B13B2" w:rsidRDefault="00B00CA8" w:rsidP="00AD44DE">
                  <w:pPr>
                    <w:widowControl w:val="0"/>
                    <w:tabs>
                      <w:tab w:val="left" w:pos="1276"/>
                    </w:tabs>
                    <w:spacing w:after="0" w:line="240" w:lineRule="auto"/>
                    <w:jc w:val="both"/>
                    <w:rPr>
                      <w:rFonts w:ascii="Times New Roman" w:hAnsi="Times New Roman"/>
                      <w:sz w:val="24"/>
                      <w:szCs w:val="24"/>
                    </w:rPr>
                  </w:pPr>
                  <w:r w:rsidRPr="001B13B2">
                    <w:rPr>
                      <w:rFonts w:ascii="Times New Roman" w:hAnsi="Times New Roman"/>
                      <w:sz w:val="24"/>
                      <w:szCs w:val="24"/>
                    </w:rPr>
                    <w:t>1) заявление о выдаче разрешения на установку и эксплуатацию рекламной конструкции;</w:t>
                  </w:r>
                </w:p>
                <w:p w:rsidR="00B00CA8" w:rsidRPr="001B13B2" w:rsidRDefault="00B00CA8" w:rsidP="00AD44DE">
                  <w:pPr>
                    <w:widowControl w:val="0"/>
                    <w:tabs>
                      <w:tab w:val="left" w:pos="1276"/>
                    </w:tabs>
                    <w:spacing w:after="0" w:line="240" w:lineRule="auto"/>
                    <w:jc w:val="both"/>
                    <w:rPr>
                      <w:rFonts w:ascii="Times New Roman" w:eastAsia="PMingLiU" w:hAnsi="Times New Roman"/>
                      <w:sz w:val="24"/>
                      <w:szCs w:val="24"/>
                    </w:rPr>
                  </w:pPr>
                  <w:r w:rsidRPr="001B13B2">
                    <w:rPr>
                      <w:rFonts w:ascii="Times New Roman" w:eastAsia="PMingLiU" w:hAnsi="Times New Roman"/>
                      <w:sz w:val="24"/>
                      <w:szCs w:val="24"/>
                    </w:rPr>
                    <w:t>2) документ, удостоверяющий личность;</w:t>
                  </w:r>
                </w:p>
                <w:p w:rsidR="00B00CA8" w:rsidRPr="001B13B2" w:rsidRDefault="00B00CA8" w:rsidP="00AD44DE">
                  <w:pPr>
                    <w:widowControl w:val="0"/>
                    <w:tabs>
                      <w:tab w:val="left" w:pos="1276"/>
                    </w:tabs>
                    <w:spacing w:after="0" w:line="240" w:lineRule="auto"/>
                    <w:jc w:val="both"/>
                    <w:rPr>
                      <w:rFonts w:ascii="Times New Roman" w:hAnsi="Times New Roman"/>
                      <w:sz w:val="24"/>
                      <w:szCs w:val="24"/>
                    </w:rPr>
                  </w:pPr>
                  <w:r w:rsidRPr="001B13B2">
                    <w:rPr>
                      <w:rFonts w:ascii="Times New Roman" w:eastAsia="PMingLiU" w:hAnsi="Times New Roman"/>
                      <w:sz w:val="24"/>
                      <w:szCs w:val="24"/>
                    </w:rPr>
                    <w:t xml:space="preserve">3) </w:t>
                  </w:r>
                  <w:r w:rsidRPr="001B13B2">
                    <w:rPr>
                      <w:rFonts w:ascii="Times New Roman" w:hAnsi="Times New Roman"/>
                      <w:color w:val="111111"/>
                      <w:sz w:val="24"/>
                      <w:szCs w:val="24"/>
                    </w:rPr>
                    <w:t>документ, подтверждающий полномочия представителя заявителя;</w:t>
                  </w:r>
                </w:p>
                <w:p w:rsidR="00B00CA8" w:rsidRPr="006E7037" w:rsidRDefault="00B00CA8" w:rsidP="00AD44DE">
                  <w:pPr>
                    <w:spacing w:after="0" w:line="240" w:lineRule="auto"/>
                    <w:rPr>
                      <w:rFonts w:ascii="Times New Roman" w:hAnsi="Times New Roman"/>
                      <w:sz w:val="24"/>
                      <w:szCs w:val="24"/>
                    </w:rPr>
                  </w:pPr>
                  <w:r w:rsidRPr="001B13B2">
                    <w:rPr>
                      <w:rFonts w:ascii="Times New Roman" w:hAnsi="Times New Roman"/>
                      <w:sz w:val="24"/>
                      <w:szCs w:val="24"/>
                    </w:rPr>
                    <w:t>4</w:t>
                  </w:r>
                  <w:r w:rsidRPr="006E7037">
                    <w:rPr>
                      <w:rFonts w:ascii="Times New Roman" w:hAnsi="Times New Roman"/>
                      <w:sz w:val="24"/>
                      <w:szCs w:val="24"/>
                    </w:rPr>
                    <w:t>) 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w:t>
                  </w:r>
                </w:p>
                <w:p w:rsidR="00B00CA8" w:rsidRPr="00046614" w:rsidRDefault="00B00CA8" w:rsidP="00AD44DE">
                  <w:pPr>
                    <w:spacing w:after="0" w:line="240" w:lineRule="auto"/>
                    <w:rPr>
                      <w:rFonts w:ascii="Times New Roman" w:hAnsi="Times New Roman"/>
                      <w:sz w:val="24"/>
                      <w:szCs w:val="24"/>
                    </w:rPr>
                  </w:pPr>
                  <w:r w:rsidRPr="006E7037">
                    <w:rPr>
                      <w:rFonts w:ascii="Times New Roman" w:hAnsi="Times New Roman"/>
                      <w:sz w:val="24"/>
                      <w:szCs w:val="24"/>
                    </w:rPr>
                    <w:t xml:space="preserve">5) копия договора на установку и эксплуатацию </w:t>
                  </w:r>
                  <w:r w:rsidRPr="00046614">
                    <w:rPr>
                      <w:rFonts w:ascii="Times New Roman" w:hAnsi="Times New Roman"/>
                      <w:sz w:val="24"/>
                      <w:szCs w:val="24"/>
                    </w:rPr>
                    <w:t>рекламной конструкции;</w:t>
                  </w:r>
                </w:p>
                <w:p w:rsidR="00B00CA8" w:rsidRPr="00046614" w:rsidRDefault="00B00CA8" w:rsidP="00AD44DE">
                  <w:pPr>
                    <w:spacing w:after="0" w:line="240" w:lineRule="auto"/>
                    <w:rPr>
                      <w:rFonts w:ascii="Times New Roman" w:hAnsi="Times New Roman"/>
                      <w:sz w:val="24"/>
                      <w:szCs w:val="24"/>
                    </w:rPr>
                  </w:pPr>
                  <w:r w:rsidRPr="00046614">
                    <w:rPr>
                      <w:rFonts w:ascii="Times New Roman" w:hAnsi="Times New Roman"/>
                      <w:sz w:val="24"/>
                      <w:szCs w:val="24"/>
                    </w:rPr>
                    <w:t>6) документы, подтверждающие право собственности, право хозяйственного ведения, оперативного управления или аренды недвижимого имущества, к которому присоединяется рекламная конструкция, если соответствующее право не зарегистрировано в Росреестре;</w:t>
                  </w:r>
                </w:p>
                <w:p w:rsidR="00B00CA8" w:rsidRPr="00046614" w:rsidRDefault="00B00CA8" w:rsidP="00AD44DE">
                  <w:pPr>
                    <w:widowControl w:val="0"/>
                    <w:tabs>
                      <w:tab w:val="left" w:pos="1276"/>
                    </w:tabs>
                    <w:spacing w:after="0" w:line="240" w:lineRule="auto"/>
                    <w:jc w:val="both"/>
                    <w:rPr>
                      <w:rFonts w:ascii="Times New Roman" w:hAnsi="Times New Roman"/>
                      <w:sz w:val="24"/>
                      <w:szCs w:val="24"/>
                    </w:rPr>
                  </w:pPr>
                  <w:r w:rsidRPr="00046614">
                    <w:rPr>
                      <w:rFonts w:ascii="Times New Roman" w:hAnsi="Times New Roman"/>
                      <w:sz w:val="24"/>
                      <w:szCs w:val="24"/>
                    </w:rPr>
                    <w:t>7) дизайн-проект рекламной конструкции и ее территориального размещения;</w:t>
                  </w:r>
                </w:p>
                <w:p w:rsidR="00B00CA8" w:rsidRPr="00046614" w:rsidRDefault="00B00CA8" w:rsidP="00AD44DE">
                  <w:pPr>
                    <w:spacing w:after="0" w:line="240" w:lineRule="auto"/>
                    <w:rPr>
                      <w:sz w:val="24"/>
                      <w:szCs w:val="24"/>
                    </w:rPr>
                  </w:pPr>
                  <w:r w:rsidRPr="00046614">
                    <w:rPr>
                      <w:rFonts w:ascii="Times New Roman" w:hAnsi="Times New Roman"/>
                      <w:sz w:val="24"/>
                      <w:szCs w:val="24"/>
                    </w:rPr>
                    <w:t>8) проектная документация (для отдельно стоящих рекламных конструкций).</w:t>
                  </w:r>
                </w:p>
              </w:txbxContent>
            </v:textbox>
          </v:shape>
        </w:pict>
      </w:r>
    </w:p>
    <w:p w:rsidR="00B00CA8" w:rsidRPr="00211302" w:rsidRDefault="00B00CA8" w:rsidP="00C87FC4">
      <w:pPr>
        <w:spacing w:after="0" w:line="240" w:lineRule="auto"/>
        <w:rPr>
          <w:rFonts w:ascii="Arial" w:hAnsi="Arial" w:cs="Arial"/>
          <w:sz w:val="24"/>
          <w:szCs w:val="24"/>
        </w:rPr>
      </w:pPr>
      <w:r>
        <w:rPr>
          <w:noProof/>
        </w:rPr>
        <w:pict>
          <v:shapetype id="_x0000_t109" coordsize="21600,21600" o:spt="109" path="m,l,21600r21600,l21600,xe">
            <v:stroke joinstyle="miter"/>
            <v:path gradientshapeok="t" o:connecttype="rect"/>
          </v:shapetype>
          <v:shape id="_x0000_s1037" type="#_x0000_t109" style="position:absolute;margin-left:311.55pt;margin-top:5.8pt;width:402.75pt;height:45.75pt;z-index:251646464">
            <v:textbox>
              <w:txbxContent>
                <w:p w:rsidR="00B00CA8" w:rsidRPr="00D97AE6" w:rsidRDefault="00B00CA8" w:rsidP="00AD44DE">
                  <w:pPr>
                    <w:spacing w:after="0"/>
                    <w:rPr>
                      <w:sz w:val="24"/>
                      <w:szCs w:val="24"/>
                    </w:rPr>
                  </w:pPr>
                  <w:r w:rsidRPr="00D97AE6">
                    <w:rPr>
                      <w:rFonts w:ascii="Times New Roman" w:hAnsi="Times New Roman"/>
                      <w:sz w:val="24"/>
                      <w:szCs w:val="24"/>
                    </w:rPr>
                    <w:t>Рассмотрение заявления и документов, необходимых для получения разрешения на установку и эксплуатацию рекламной конструкции</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38" type="#_x0000_t67" style="position:absolute;margin-left:694.8pt;margin-top:.7pt;width:19.5pt;height:168.75pt;z-index:251653632">
            <v:textbox style="layout-flow:vertical-ideographic"/>
          </v:shape>
        </w:pict>
      </w:r>
      <w:r>
        <w:rPr>
          <w:noProof/>
        </w:rPr>
        <w:pict>
          <v:shape id="_x0000_s1039" type="#_x0000_t67" style="position:absolute;margin-left:457.8pt;margin-top:.7pt;width:24pt;height:178.5pt;z-index:251652608">
            <v:textbox style="layout-flow:vertical-ideographic"/>
          </v:shape>
        </w:pict>
      </w:r>
      <w:r>
        <w:rPr>
          <w:noProof/>
        </w:rPr>
        <w:pict>
          <v:shapetype id="_x0000_t110" coordsize="21600,21600" o:spt="110" path="m10800,l,10800,10800,21600,21600,10800xe">
            <v:stroke joinstyle="miter"/>
            <v:path gradientshapeok="t" o:connecttype="rect" textboxrect="5400,5400,16200,16200"/>
          </v:shapetype>
          <v:shape id="_x0000_s1040" type="#_x0000_t110" style="position:absolute;margin-left:291.3pt;margin-top:21.7pt;width:172.5pt;height:146.25pt;z-index:251647488">
            <v:textbox style="mso-next-textbox:#_x0000_s1040">
              <w:txbxContent>
                <w:p w:rsidR="00B00CA8" w:rsidRPr="00B15AAD" w:rsidRDefault="00B00CA8" w:rsidP="00AD44DE">
                  <w:pPr>
                    <w:spacing w:after="0" w:line="240" w:lineRule="auto"/>
                    <w:rPr>
                      <w:rFonts w:ascii="Times New Roman" w:hAnsi="Times New Roman"/>
                      <w:sz w:val="24"/>
                      <w:szCs w:val="24"/>
                    </w:rPr>
                  </w:pPr>
                  <w:r w:rsidRPr="00B15AAD">
                    <w:rPr>
                      <w:rFonts w:ascii="Times New Roman" w:hAnsi="Times New Roman"/>
                      <w:sz w:val="24"/>
                      <w:szCs w:val="24"/>
                    </w:rPr>
                    <w:t>Наличие оснований для отказа в рассмотрении заявления</w:t>
                  </w:r>
                </w:p>
              </w:txbxContent>
            </v:textbox>
          </v:shape>
        </w:pict>
      </w:r>
      <w:r>
        <w:rPr>
          <w:noProof/>
        </w:rPr>
        <w:pict>
          <v:shape id="_x0000_s1041" type="#_x0000_t110" style="position:absolute;margin-left:522.3pt;margin-top:13.45pt;width:172.5pt;height:146.25pt;z-index:251651584">
            <v:textbox style="mso-next-textbox:#_x0000_s1041">
              <w:txbxContent>
                <w:p w:rsidR="00B00CA8" w:rsidRPr="00B15AAD" w:rsidRDefault="00B00CA8" w:rsidP="00AD44DE">
                  <w:pPr>
                    <w:spacing w:after="0" w:line="240" w:lineRule="auto"/>
                    <w:rPr>
                      <w:rFonts w:ascii="Times New Roman" w:hAnsi="Times New Roman"/>
                      <w:sz w:val="24"/>
                      <w:szCs w:val="24"/>
                    </w:rPr>
                  </w:pPr>
                  <w:r>
                    <w:rPr>
                      <w:rFonts w:ascii="Times New Roman" w:hAnsi="Times New Roman"/>
                      <w:sz w:val="24"/>
                      <w:szCs w:val="24"/>
                    </w:rPr>
                    <w:t>Отсутствие</w:t>
                  </w:r>
                  <w:r w:rsidRPr="00B15AAD">
                    <w:rPr>
                      <w:rFonts w:ascii="Times New Roman" w:hAnsi="Times New Roman"/>
                      <w:sz w:val="24"/>
                      <w:szCs w:val="24"/>
                    </w:rPr>
                    <w:t xml:space="preserve"> оснований для отказа в рассмотрении заявления</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42" type="#_x0000_t109" style="position:absolute;margin-left:542.55pt;margin-top:16.8pt;width:213.75pt;height:75.75pt;z-index:251649536">
            <v:textbox>
              <w:txbxContent>
                <w:p w:rsidR="00B00CA8" w:rsidRPr="00997351" w:rsidRDefault="00B00CA8" w:rsidP="00AD44DE">
                  <w:pPr>
                    <w:spacing w:after="0" w:line="240" w:lineRule="auto"/>
                    <w:rPr>
                      <w:sz w:val="24"/>
                      <w:szCs w:val="24"/>
                    </w:rPr>
                  </w:pPr>
                  <w:r>
                    <w:rPr>
                      <w:rFonts w:ascii="Times New Roman" w:hAnsi="Times New Roman"/>
                      <w:sz w:val="24"/>
                      <w:szCs w:val="24"/>
                    </w:rPr>
                    <w:t xml:space="preserve">Рассмотрение пакета документов </w:t>
                  </w:r>
                  <w:r w:rsidRPr="00997351">
                    <w:rPr>
                      <w:rFonts w:ascii="Times New Roman" w:hAnsi="Times New Roman"/>
                      <w:sz w:val="24"/>
                      <w:szCs w:val="24"/>
                    </w:rPr>
                    <w:t>на предмет необходимости формирования и направления межведомственных запросов</w:t>
                  </w:r>
                </w:p>
              </w:txbxContent>
            </v:textbox>
          </v:shape>
        </w:pict>
      </w:r>
    </w:p>
    <w:p w:rsidR="00B00CA8" w:rsidRPr="00211302" w:rsidRDefault="00B00CA8" w:rsidP="00C87FC4">
      <w:pPr>
        <w:spacing w:after="0" w:line="240" w:lineRule="auto"/>
        <w:rPr>
          <w:rFonts w:ascii="Arial" w:hAnsi="Arial" w:cs="Arial"/>
          <w:sz w:val="24"/>
          <w:szCs w:val="24"/>
        </w:rPr>
      </w:pPr>
      <w:r>
        <w:rPr>
          <w:noProof/>
        </w:rPr>
        <w:pict>
          <v:shape id="_x0000_s1043" type="#_x0000_t109" style="position:absolute;margin-left:322.05pt;margin-top:1.1pt;width:185.25pt;height:66pt;z-index:251648512">
            <v:textbox>
              <w:txbxContent>
                <w:p w:rsidR="00B00CA8" w:rsidRPr="00997351" w:rsidRDefault="00B00CA8" w:rsidP="00AD44DE">
                  <w:pPr>
                    <w:spacing w:after="0" w:line="240" w:lineRule="auto"/>
                    <w:rPr>
                      <w:sz w:val="24"/>
                      <w:szCs w:val="24"/>
                    </w:rPr>
                  </w:pPr>
                  <w:r>
                    <w:rPr>
                      <w:rFonts w:ascii="Times New Roman" w:hAnsi="Times New Roman"/>
                      <w:sz w:val="24"/>
                      <w:szCs w:val="24"/>
                    </w:rPr>
                    <w:t>П</w:t>
                  </w:r>
                  <w:r w:rsidRPr="00997351">
                    <w:rPr>
                      <w:rFonts w:ascii="Times New Roman" w:hAnsi="Times New Roman"/>
                      <w:sz w:val="24"/>
                      <w:szCs w:val="24"/>
                    </w:rPr>
                    <w:t>одгот</w:t>
                  </w:r>
                  <w:r>
                    <w:rPr>
                      <w:rFonts w:ascii="Times New Roman" w:hAnsi="Times New Roman"/>
                      <w:sz w:val="24"/>
                      <w:szCs w:val="24"/>
                    </w:rPr>
                    <w:t>овка</w:t>
                  </w:r>
                  <w:r w:rsidRPr="00997351">
                    <w:rPr>
                      <w:rFonts w:ascii="Times New Roman" w:hAnsi="Times New Roman"/>
                      <w:sz w:val="24"/>
                      <w:szCs w:val="24"/>
                    </w:rPr>
                    <w:t xml:space="preserve"> письменно</w:t>
                  </w:r>
                  <w:r>
                    <w:rPr>
                      <w:rFonts w:ascii="Times New Roman" w:hAnsi="Times New Roman"/>
                      <w:sz w:val="24"/>
                      <w:szCs w:val="24"/>
                    </w:rPr>
                    <w:t>го</w:t>
                  </w:r>
                  <w:r w:rsidRPr="00997351">
                    <w:rPr>
                      <w:rFonts w:ascii="Times New Roman" w:hAnsi="Times New Roman"/>
                      <w:sz w:val="24"/>
                      <w:szCs w:val="24"/>
                    </w:rPr>
                    <w:t xml:space="preserve"> уведомлени</w:t>
                  </w:r>
                  <w:r>
                    <w:rPr>
                      <w:rFonts w:ascii="Times New Roman" w:hAnsi="Times New Roman"/>
                      <w:sz w:val="24"/>
                      <w:szCs w:val="24"/>
                    </w:rPr>
                    <w:t>я</w:t>
                  </w:r>
                  <w:r w:rsidRPr="00997351">
                    <w:rPr>
                      <w:rFonts w:ascii="Times New Roman" w:hAnsi="Times New Roman"/>
                      <w:sz w:val="24"/>
                      <w:szCs w:val="24"/>
                    </w:rPr>
                    <w:t xml:space="preserve"> об отказе в рассмотрении заявления</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44" type="#_x0000_t67" style="position:absolute;margin-left:621.3pt;margin-top:16.2pt;width:22.5pt;height:89.25pt;z-index:251656704">
            <v:textbox style="layout-flow:vertical-ideographic"/>
          </v:shape>
        </w:pict>
      </w:r>
      <w:r>
        <w:rPr>
          <w:noProof/>
        </w:rPr>
        <w:pict>
          <v:shape id="_x0000_s1045" type="#_x0000_t67" style="position:absolute;margin-left:443.55pt;margin-top:16.2pt;width:14.25pt;height:29.25pt;z-index:251655680">
            <v:textbox style="layout-flow:vertical-ideographic"/>
          </v:shape>
        </w:pict>
      </w:r>
    </w:p>
    <w:p w:rsidR="00B00CA8" w:rsidRPr="00211302" w:rsidRDefault="00B00CA8" w:rsidP="00C87FC4">
      <w:pPr>
        <w:spacing w:after="0" w:line="240" w:lineRule="auto"/>
        <w:rPr>
          <w:rFonts w:ascii="Arial" w:hAnsi="Arial" w:cs="Arial"/>
          <w:sz w:val="24"/>
          <w:szCs w:val="24"/>
        </w:rPr>
      </w:pPr>
      <w:r>
        <w:rPr>
          <w:noProof/>
        </w:rPr>
        <w:pict>
          <v:shape id="_x0000_s1046" type="#_x0000_t116" style="position:absolute;margin-left:223.05pt;margin-top:20pt;width:299.25pt;height:51.75pt;z-index:2516546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textbox>
              <w:txbxContent>
                <w:p w:rsidR="00B00CA8" w:rsidRPr="00A1123E" w:rsidRDefault="00B00CA8" w:rsidP="00AD44DE">
                  <w:pPr>
                    <w:spacing w:after="0" w:line="240" w:lineRule="auto"/>
                    <w:rPr>
                      <w:rFonts w:ascii="Times New Roman" w:hAnsi="Times New Roman"/>
                      <w:sz w:val="24"/>
                      <w:szCs w:val="24"/>
                    </w:rPr>
                  </w:pPr>
                  <w:r>
                    <w:rPr>
                      <w:rFonts w:ascii="Times New Roman" w:hAnsi="Times New Roman"/>
                      <w:sz w:val="24"/>
                      <w:szCs w:val="24"/>
                    </w:rPr>
                    <w:t xml:space="preserve">Выдача (направление) </w:t>
                  </w:r>
                  <w:r w:rsidRPr="00997351">
                    <w:rPr>
                      <w:rFonts w:ascii="Times New Roman" w:hAnsi="Times New Roman"/>
                      <w:sz w:val="24"/>
                      <w:szCs w:val="24"/>
                    </w:rPr>
                    <w:t>письменно</w:t>
                  </w:r>
                  <w:r>
                    <w:rPr>
                      <w:rFonts w:ascii="Times New Roman" w:hAnsi="Times New Roman"/>
                      <w:sz w:val="24"/>
                      <w:szCs w:val="24"/>
                    </w:rPr>
                    <w:t>го</w:t>
                  </w:r>
                  <w:r w:rsidRPr="00997351">
                    <w:rPr>
                      <w:rFonts w:ascii="Times New Roman" w:hAnsi="Times New Roman"/>
                      <w:sz w:val="24"/>
                      <w:szCs w:val="24"/>
                    </w:rPr>
                    <w:t xml:space="preserve"> уведомлени</w:t>
                  </w:r>
                  <w:r>
                    <w:rPr>
                      <w:rFonts w:ascii="Times New Roman" w:hAnsi="Times New Roman"/>
                      <w:sz w:val="24"/>
                      <w:szCs w:val="24"/>
                    </w:rPr>
                    <w:t>я</w:t>
                  </w:r>
                  <w:r w:rsidRPr="00997351">
                    <w:rPr>
                      <w:rFonts w:ascii="Times New Roman" w:hAnsi="Times New Roman"/>
                      <w:sz w:val="24"/>
                      <w:szCs w:val="24"/>
                    </w:rPr>
                    <w:t xml:space="preserve"> об отказе в рассмотрении заявления</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sectPr w:rsidR="00B00CA8" w:rsidRPr="00211302" w:rsidSect="009D3CBC">
          <w:pgSz w:w="16838" w:h="11906" w:orient="landscape"/>
          <w:pgMar w:top="1021" w:right="1077" w:bottom="737" w:left="1077" w:header="708" w:footer="708" w:gutter="0"/>
          <w:cols w:space="708"/>
          <w:docGrid w:linePitch="360"/>
        </w:sectPr>
      </w:pPr>
    </w:p>
    <w:p w:rsidR="00B00CA8" w:rsidRPr="00211302" w:rsidRDefault="00B00CA8" w:rsidP="00C87FC4">
      <w:pPr>
        <w:spacing w:after="0" w:line="240" w:lineRule="auto"/>
        <w:rPr>
          <w:rFonts w:ascii="Arial" w:hAnsi="Arial" w:cs="Arial"/>
          <w:sz w:val="24"/>
          <w:szCs w:val="24"/>
        </w:rPr>
      </w:pPr>
      <w:r>
        <w:rPr>
          <w:noProof/>
        </w:rPr>
        <w:pict>
          <v:shape id="_x0000_s1047" type="#_x0000_t67" style="position:absolute;margin-left:147.3pt;margin-top:-70.8pt;width:27pt;height:243.75pt;z-index:251662848">
            <v:textbox style="layout-flow:vertical-ideographic"/>
          </v:shape>
        </w:pict>
      </w:r>
      <w:r>
        <w:rPr>
          <w:noProof/>
        </w:rPr>
        <w:pict>
          <v:shape id="_x0000_s1048" type="#_x0000_t67" style="position:absolute;margin-left:693.3pt;margin-top:-64.05pt;width:30pt;height:156.75pt;z-index:251660800">
            <v:textbox style="layout-flow:vertical-ideographic"/>
          </v:shape>
        </w:pict>
      </w:r>
      <w:r>
        <w:rPr>
          <w:noProof/>
        </w:rPr>
        <w:pict>
          <v:shape id="_x0000_s1049" type="#_x0000_t110" style="position:absolute;margin-left:418.8pt;margin-top:-58.8pt;width:280.5pt;height:146.25pt;z-index:251657728">
            <v:textbox style="mso-next-textbox:#_x0000_s1049">
              <w:txbxContent>
                <w:p w:rsidR="00B00CA8" w:rsidRPr="00B15AAD" w:rsidRDefault="00B00CA8" w:rsidP="00AD44DE">
                  <w:pPr>
                    <w:spacing w:after="0" w:line="240" w:lineRule="auto"/>
                    <w:rPr>
                      <w:rFonts w:ascii="Times New Roman" w:hAnsi="Times New Roman"/>
                      <w:sz w:val="24"/>
                      <w:szCs w:val="24"/>
                    </w:rPr>
                  </w:pPr>
                  <w:r>
                    <w:rPr>
                      <w:rFonts w:ascii="Times New Roman" w:hAnsi="Times New Roman"/>
                      <w:sz w:val="24"/>
                      <w:szCs w:val="24"/>
                    </w:rPr>
                    <w:t>Отсутствуют документы, находящиеся в распоряжении органов власти, органов местного самоуправления</w:t>
                  </w:r>
                </w:p>
              </w:txbxContent>
            </v:textbox>
          </v:shape>
        </w:pict>
      </w:r>
      <w:r>
        <w:rPr>
          <w:noProof/>
        </w:rPr>
        <w:pict>
          <v:shape id="_x0000_s1050" type="#_x0000_t110" style="position:absolute;margin-left:-14.7pt;margin-top:-50.55pt;width:172.5pt;height:114.75pt;z-index:251658752">
            <v:textbox style="mso-next-textbox:#_x0000_s1050">
              <w:txbxContent>
                <w:p w:rsidR="00B00CA8" w:rsidRPr="00B15AAD" w:rsidRDefault="00B00CA8" w:rsidP="00AD44DE">
                  <w:pPr>
                    <w:spacing w:after="0" w:line="240" w:lineRule="auto"/>
                    <w:rPr>
                      <w:rFonts w:ascii="Times New Roman" w:hAnsi="Times New Roman"/>
                      <w:sz w:val="24"/>
                      <w:szCs w:val="24"/>
                    </w:rPr>
                  </w:pPr>
                  <w:r w:rsidRPr="00B15AAD">
                    <w:rPr>
                      <w:rFonts w:ascii="Times New Roman" w:hAnsi="Times New Roman"/>
                      <w:sz w:val="24"/>
                      <w:szCs w:val="24"/>
                    </w:rPr>
                    <w:t xml:space="preserve">Наличие </w:t>
                  </w:r>
                  <w:r>
                    <w:rPr>
                      <w:rFonts w:ascii="Times New Roman" w:hAnsi="Times New Roman"/>
                      <w:sz w:val="24"/>
                      <w:szCs w:val="24"/>
                    </w:rPr>
                    <w:t>всех необходимых документов</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51" type="#_x0000_t109" style="position:absolute;margin-left:374.55pt;margin-top:16.35pt;width:384.75pt;height:33pt;z-index:251659776">
            <v:textbox>
              <w:txbxContent>
                <w:p w:rsidR="00B00CA8" w:rsidRPr="00B04552" w:rsidRDefault="00B00CA8" w:rsidP="00AD44DE">
                  <w:pPr>
                    <w:jc w:val="center"/>
                    <w:rPr>
                      <w:sz w:val="24"/>
                      <w:szCs w:val="24"/>
                    </w:rPr>
                  </w:pPr>
                  <w:r w:rsidRPr="00B04552">
                    <w:rPr>
                      <w:rFonts w:ascii="Times New Roman" w:hAnsi="Times New Roman"/>
                      <w:sz w:val="24"/>
                      <w:szCs w:val="24"/>
                    </w:rPr>
                    <w:t>формирование и направление межведомственных запросов</w:t>
                  </w:r>
                </w:p>
              </w:txbxContent>
            </v:textbox>
          </v:shape>
        </w:pict>
      </w:r>
    </w:p>
    <w:p w:rsidR="00B00CA8" w:rsidRPr="00211302" w:rsidRDefault="00B00CA8" w:rsidP="00C87FC4">
      <w:pPr>
        <w:spacing w:after="0" w:line="240" w:lineRule="auto"/>
        <w:rPr>
          <w:rFonts w:ascii="Arial" w:hAnsi="Arial" w:cs="Arial"/>
          <w:sz w:val="24"/>
          <w:szCs w:val="24"/>
        </w:rPr>
      </w:pPr>
      <w:r>
        <w:rPr>
          <w:noProof/>
        </w:rPr>
        <w:pict>
          <v:shape id="_x0000_s1052" type="#_x0000_t67" style="position:absolute;margin-left:553.05pt;margin-top:23.95pt;width:19.5pt;height:47.25pt;z-index:251663872">
            <v:textbox style="layout-flow:vertical-ideographic"/>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53" type="#_x0000_t109" style="position:absolute;margin-left:51.3pt;margin-top:20.3pt;width:609.75pt;height:25.5pt;z-index:251661824">
            <v:textbox>
              <w:txbxContent>
                <w:p w:rsidR="00B00CA8" w:rsidRDefault="00B00CA8" w:rsidP="00AD44DE">
                  <w:pPr>
                    <w:jc w:val="center"/>
                  </w:pPr>
                  <w:r w:rsidRPr="00B04552">
                    <w:rPr>
                      <w:rFonts w:ascii="Times New Roman" w:hAnsi="Times New Roman"/>
                      <w:sz w:val="24"/>
                      <w:szCs w:val="24"/>
                    </w:rPr>
                    <w:t>Осуществление согласований с уполномоченными органами</w:t>
                  </w:r>
                </w:p>
              </w:txbxContent>
            </v:textbox>
          </v:shape>
        </w:pict>
      </w:r>
    </w:p>
    <w:p w:rsidR="00B00CA8" w:rsidRPr="00211302" w:rsidRDefault="00B00CA8" w:rsidP="00C87FC4">
      <w:pPr>
        <w:spacing w:after="0" w:line="240" w:lineRule="auto"/>
        <w:rPr>
          <w:rFonts w:ascii="Arial" w:hAnsi="Arial" w:cs="Arial"/>
          <w:sz w:val="24"/>
          <w:szCs w:val="24"/>
        </w:rPr>
      </w:pPr>
      <w:r>
        <w:rPr>
          <w:noProof/>
        </w:rPr>
        <w:pict>
          <v:shape id="_x0000_s1054" type="#_x0000_t67" style="position:absolute;margin-left:322.8pt;margin-top:20.35pt;width:30pt;height:51pt;z-index:251670016">
            <v:textbox style="layout-flow:vertical-ideographic"/>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55" type="#_x0000_t109" style="position:absolute;margin-left:22.8pt;margin-top:20.45pt;width:676.5pt;height:36pt;z-index:251664896">
            <v:textbox>
              <w:txbxContent>
                <w:p w:rsidR="00B00CA8" w:rsidRPr="00E971CB" w:rsidRDefault="00B00CA8" w:rsidP="00AD44DE">
                  <w:pPr>
                    <w:spacing w:after="0" w:line="240" w:lineRule="auto"/>
                    <w:jc w:val="center"/>
                    <w:rPr>
                      <w:sz w:val="24"/>
                      <w:szCs w:val="24"/>
                    </w:rPr>
                  </w:pPr>
                  <w:r w:rsidRPr="00E971CB">
                    <w:rPr>
                      <w:rFonts w:ascii="Times New Roman" w:hAnsi="Times New Roman"/>
                      <w:sz w:val="24"/>
                      <w:szCs w:val="24"/>
                    </w:rPr>
                    <w:t>Принятие решения о выдаче разрешения на установку и эксплуатацию рекламной конструкции (об отказе в выдаче разрешения на установку и эксплуатацию рекламной конструкции)</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56" type="#_x0000_t67" style="position:absolute;margin-left:603.3pt;margin-top:4.2pt;width:19.5pt;height:138pt;z-index:251672064">
            <v:textbox style="layout-flow:vertical-ideographic"/>
          </v:shape>
        </w:pict>
      </w:r>
      <w:r>
        <w:rPr>
          <w:noProof/>
        </w:rPr>
        <w:pict>
          <v:shape id="_x0000_s1057" type="#_x0000_t67" style="position:absolute;margin-left:241.8pt;margin-top:4.2pt;width:25.5pt;height:132.75pt;z-index:251671040">
            <v:textbox style="layout-flow:vertical-ideographic"/>
          </v:shape>
        </w:pict>
      </w:r>
      <w:r>
        <w:rPr>
          <w:noProof/>
        </w:rPr>
        <w:pict>
          <v:shape id="_x0000_s1058" type="#_x0000_t110" style="position:absolute;margin-left:408.3pt;margin-top:16.95pt;width:198.75pt;height:114.75pt;z-index:251666944">
            <v:textbox style="mso-next-textbox:#_x0000_s1058">
              <w:txbxContent>
                <w:p w:rsidR="00B00CA8" w:rsidRPr="00B15AAD" w:rsidRDefault="00B00CA8" w:rsidP="00AD44DE">
                  <w:pPr>
                    <w:spacing w:after="0" w:line="240" w:lineRule="auto"/>
                    <w:rPr>
                      <w:rFonts w:ascii="Times New Roman" w:hAnsi="Times New Roman"/>
                      <w:sz w:val="24"/>
                      <w:szCs w:val="24"/>
                    </w:rPr>
                  </w:pPr>
                  <w:r w:rsidRPr="00B15AAD">
                    <w:rPr>
                      <w:rFonts w:ascii="Times New Roman" w:hAnsi="Times New Roman"/>
                      <w:sz w:val="24"/>
                      <w:szCs w:val="24"/>
                    </w:rPr>
                    <w:t xml:space="preserve">Наличие </w:t>
                  </w:r>
                  <w:r>
                    <w:rPr>
                      <w:rFonts w:ascii="Times New Roman" w:hAnsi="Times New Roman"/>
                      <w:sz w:val="24"/>
                      <w:szCs w:val="24"/>
                    </w:rPr>
                    <w:t>оснований для выдачи разрешения</w:t>
                  </w:r>
                </w:p>
              </w:txbxContent>
            </v:textbox>
          </v:shape>
        </w:pict>
      </w:r>
      <w:r>
        <w:rPr>
          <w:noProof/>
        </w:rPr>
        <w:pict>
          <v:shape id="_x0000_s1059" type="#_x0000_t110" style="position:absolute;margin-left:46.05pt;margin-top:13.2pt;width:200.25pt;height:114.75pt;z-index:251665920">
            <v:textbox style="mso-next-textbox:#_x0000_s1059">
              <w:txbxContent>
                <w:p w:rsidR="00B00CA8" w:rsidRPr="00B15AAD" w:rsidRDefault="00B00CA8" w:rsidP="00AD44DE">
                  <w:pPr>
                    <w:spacing w:after="0" w:line="240" w:lineRule="auto"/>
                    <w:rPr>
                      <w:rFonts w:ascii="Times New Roman" w:hAnsi="Times New Roman"/>
                      <w:sz w:val="24"/>
                      <w:szCs w:val="24"/>
                    </w:rPr>
                  </w:pPr>
                  <w:r w:rsidRPr="00B15AAD">
                    <w:rPr>
                      <w:rFonts w:ascii="Times New Roman" w:hAnsi="Times New Roman"/>
                      <w:sz w:val="24"/>
                      <w:szCs w:val="24"/>
                    </w:rPr>
                    <w:t xml:space="preserve">Наличие </w:t>
                  </w:r>
                  <w:r>
                    <w:rPr>
                      <w:rFonts w:ascii="Times New Roman" w:hAnsi="Times New Roman"/>
                      <w:sz w:val="24"/>
                      <w:szCs w:val="24"/>
                    </w:rPr>
                    <w:t>оснований для отказа в выдаче разрешения</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60" type="#_x0000_t116" style="position:absolute;margin-left:-.45pt;margin-top:9.75pt;width:375pt;height:51.75pt;z-index:2516679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textbox>
              <w:txbxContent>
                <w:p w:rsidR="00B00CA8" w:rsidRPr="00A37BAC" w:rsidRDefault="00B00CA8" w:rsidP="00AD44DE">
                  <w:pPr>
                    <w:spacing w:after="0" w:line="240" w:lineRule="auto"/>
                    <w:rPr>
                      <w:rFonts w:ascii="Times New Roman" w:hAnsi="Times New Roman"/>
                      <w:sz w:val="24"/>
                      <w:szCs w:val="24"/>
                    </w:rPr>
                  </w:pPr>
                  <w:r w:rsidRPr="00A37BAC">
                    <w:rPr>
                      <w:rFonts w:ascii="Times New Roman" w:hAnsi="Times New Roman"/>
                      <w:sz w:val="24"/>
                      <w:szCs w:val="24"/>
                    </w:rPr>
                    <w:t>Выдача (направление) решение об отказе в выдаче разрешения на установку и эксплуатацию рекламной конструкции</w:t>
                  </w:r>
                </w:p>
              </w:txbxContent>
            </v:textbox>
          </v:shape>
        </w:pict>
      </w:r>
      <w:r>
        <w:rPr>
          <w:noProof/>
        </w:rPr>
        <w:pict>
          <v:shape id="_x0000_s1061" type="#_x0000_t116" style="position:absolute;margin-left:418.8pt;margin-top:15pt;width:299.25pt;height:51.75pt;z-index:2516689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textbox>
              <w:txbxContent>
                <w:p w:rsidR="00B00CA8" w:rsidRPr="00A37BAC" w:rsidRDefault="00B00CA8" w:rsidP="00AD44DE">
                  <w:pPr>
                    <w:spacing w:after="0" w:line="240" w:lineRule="auto"/>
                    <w:rPr>
                      <w:rFonts w:ascii="Times New Roman" w:hAnsi="Times New Roman"/>
                      <w:sz w:val="24"/>
                      <w:szCs w:val="24"/>
                    </w:rPr>
                  </w:pPr>
                  <w:r w:rsidRPr="00A37BAC">
                    <w:rPr>
                      <w:rFonts w:ascii="Times New Roman" w:hAnsi="Times New Roman"/>
                      <w:sz w:val="24"/>
                      <w:szCs w:val="24"/>
                    </w:rPr>
                    <w:t>Выдача (направление) разрешения на установку и эксплуатацию рекламной конструкции</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62" type="#_x0000_t116" style="position:absolute;margin-left:68.55pt;margin-top:-18.3pt;width:612pt;height:74.25pt;z-index:2516741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textbox>
              <w:txbxContent>
                <w:p w:rsidR="00B00CA8" w:rsidRPr="009544B0" w:rsidRDefault="00B00CA8" w:rsidP="00AD44DE">
                  <w:pPr>
                    <w:jc w:val="center"/>
                    <w:rPr>
                      <w:sz w:val="24"/>
                      <w:szCs w:val="24"/>
                    </w:rPr>
                  </w:pPr>
                  <w:r w:rsidRPr="00FF7F6B">
                    <w:rPr>
                      <w:rFonts w:ascii="Times New Roman" w:hAnsi="Times New Roman"/>
                      <w:sz w:val="24"/>
                      <w:szCs w:val="24"/>
                    </w:rPr>
                    <w:t>Прием и регистрация уведомления об отказе от дальнейшего использования разрешения или документа, подтверждающего прекращение договора, заключенного между собственником или владельцем недвижимого имущества и владельцем рекламной конструкции, их передача на рассмотрение</w:t>
                  </w:r>
                </w:p>
              </w:txbxContent>
            </v:textbox>
          </v:shape>
        </w:pict>
      </w:r>
      <w:r>
        <w:rPr>
          <w:noProof/>
        </w:rPr>
        <w:pict>
          <v:oval id="_x0000_s1063" style="position:absolute;margin-left:7.8pt;margin-top:-9.35pt;width:29.45pt;height:25.95pt;z-index:251673088">
            <v:textbox>
              <w:txbxContent>
                <w:p w:rsidR="00B00CA8" w:rsidRPr="00FF7F6B" w:rsidRDefault="00B00CA8" w:rsidP="00AD44DE">
                  <w:pPr>
                    <w:rPr>
                      <w:rFonts w:ascii="Times New Roman" w:hAnsi="Times New Roman"/>
                      <w:sz w:val="24"/>
                      <w:szCs w:val="24"/>
                    </w:rPr>
                  </w:pPr>
                  <w:r w:rsidRPr="00FF7F6B">
                    <w:rPr>
                      <w:rFonts w:ascii="Times New Roman" w:hAnsi="Times New Roman"/>
                      <w:sz w:val="24"/>
                      <w:szCs w:val="24"/>
                    </w:rPr>
                    <w:t>2</w:t>
                  </w:r>
                </w:p>
              </w:txbxContent>
            </v:textbox>
          </v:oval>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64" type="#_x0000_t67" style="position:absolute;margin-left:433.05pt;margin-top:5.05pt;width:22.5pt;height:76.5pt;z-index:251678208">
            <v:textbox style="layout-flow:vertical-ideographic"/>
          </v:shape>
        </w:pict>
      </w:r>
    </w:p>
    <w:p w:rsidR="00B00CA8" w:rsidRPr="00211302" w:rsidRDefault="00B00CA8" w:rsidP="00C87FC4">
      <w:pPr>
        <w:spacing w:after="0" w:line="240" w:lineRule="auto"/>
        <w:rPr>
          <w:rFonts w:ascii="Arial" w:hAnsi="Arial" w:cs="Arial"/>
          <w:sz w:val="24"/>
          <w:szCs w:val="24"/>
        </w:rPr>
      </w:pPr>
      <w:r>
        <w:rPr>
          <w:noProof/>
        </w:rPr>
        <w:pict>
          <v:shape id="_x0000_s1065" type="#_x0000_t114" style="position:absolute;margin-left:7.8pt;margin-top:1.35pt;width:186pt;height:207pt;z-index:251675136">
            <v:textbox>
              <w:txbxContent>
                <w:p w:rsidR="00B00CA8" w:rsidRPr="00D97AE6" w:rsidRDefault="00B00CA8" w:rsidP="00AD44DE">
                  <w:pPr>
                    <w:widowControl w:val="0"/>
                    <w:tabs>
                      <w:tab w:val="left" w:pos="1276"/>
                    </w:tabs>
                    <w:spacing w:after="0" w:line="240" w:lineRule="auto"/>
                    <w:jc w:val="both"/>
                    <w:rPr>
                      <w:rFonts w:ascii="Times New Roman" w:hAnsi="Times New Roman"/>
                      <w:sz w:val="24"/>
                      <w:szCs w:val="24"/>
                    </w:rPr>
                  </w:pPr>
                  <w:r w:rsidRPr="00D97AE6">
                    <w:rPr>
                      <w:rFonts w:ascii="Times New Roman" w:hAnsi="Times New Roman"/>
                      <w:sz w:val="24"/>
                      <w:szCs w:val="24"/>
                    </w:rPr>
                    <w:t>1) уведомление в письменной форме об отказе от дальнейшего использования разрешения;</w:t>
                  </w:r>
                </w:p>
                <w:p w:rsidR="00B00CA8" w:rsidRDefault="00B00CA8" w:rsidP="00AD44DE">
                  <w:r w:rsidRPr="00D97AE6">
                    <w:rPr>
                      <w:rFonts w:ascii="Times New Roman" w:hAnsi="Times New Roman"/>
                      <w:sz w:val="24"/>
                      <w:szCs w:val="24"/>
                    </w:rPr>
                    <w:t xml:space="preserve">2) документ, подтверждающий прекращение договора, заключенного между собственником или владельцем недвижимого имущества и владельцем рекламной конструкции </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66" type="#_x0000_t109" style="position:absolute;margin-left:261.3pt;margin-top:5.25pt;width:402.75pt;height:45.75pt;z-index:251676160">
            <v:textbox>
              <w:txbxContent>
                <w:p w:rsidR="00B00CA8" w:rsidRPr="00D97AE6" w:rsidRDefault="00B00CA8" w:rsidP="00AD44DE">
                  <w:pPr>
                    <w:spacing w:after="0"/>
                    <w:jc w:val="center"/>
                    <w:rPr>
                      <w:sz w:val="24"/>
                      <w:szCs w:val="24"/>
                    </w:rPr>
                  </w:pPr>
                  <w:r>
                    <w:rPr>
                      <w:rFonts w:ascii="Times New Roman" w:hAnsi="Times New Roman"/>
                      <w:sz w:val="24"/>
                      <w:szCs w:val="24"/>
                    </w:rPr>
                    <w:t>П</w:t>
                  </w:r>
                  <w:r w:rsidRPr="001E01F0">
                    <w:rPr>
                      <w:rFonts w:ascii="Times New Roman" w:hAnsi="Times New Roman"/>
                      <w:sz w:val="24"/>
                      <w:szCs w:val="24"/>
                    </w:rPr>
                    <w:t>ринятие решения об аннулировании разрешения на установку и эксплуатацию рекламной конструкции</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67" type="#_x0000_t67" style="position:absolute;margin-left:433.05pt;margin-top:.1pt;width:22.5pt;height:63pt;z-index:251679232">
            <v:textbox style="layout-flow:vertical-ideographic"/>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r>
        <w:rPr>
          <w:noProof/>
        </w:rPr>
        <w:pict>
          <v:shape id="_x0000_s1068" type="#_x0000_t116" style="position:absolute;margin-left:286.05pt;margin-top:12.2pt;width:337.5pt;height:74.25pt;z-index:2516771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GjicIA&#10;AADcAAAADwAAAGRycy9kb3ducmV2LnhtbERP32vCMBB+H/g/hBN8GTN1jDI6o5TCmA+C6PT9aM62&#10;mFxKktn63xth4Nt9fD9vuR6tEVfyoXOsYDHPQBDXTnfcKDj+fr99gggRWaNxTApuFGC9mrwssdBu&#10;4D1dD7ERKYRDgQraGPtCylC3ZDHMXU+cuLPzFmOCvpHa45DCrZHvWZZLix2nhhZ7qlqqL4c/q2C3&#10;NZU3FQ0/1e20OZ4+ytdtXio1m47lF4hIY3yK/90bnebnC3g8ky6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0aOJwgAAANwAAAAPAAAAAAAAAAAAAAAAAJgCAABkcnMvZG93&#10;bnJldi54bWxQSwUGAAAAAAQABAD1AAAAhwMAAAAA&#10;">
            <v:textbox>
              <w:txbxContent>
                <w:p w:rsidR="00B00CA8" w:rsidRPr="00A37BAC" w:rsidRDefault="00B00CA8" w:rsidP="00AD44DE">
                  <w:pPr>
                    <w:widowControl w:val="0"/>
                    <w:tabs>
                      <w:tab w:val="left" w:pos="1276"/>
                    </w:tabs>
                    <w:spacing w:after="0" w:line="240" w:lineRule="auto"/>
                    <w:jc w:val="center"/>
                    <w:rPr>
                      <w:rFonts w:ascii="Times New Roman" w:hAnsi="Times New Roman"/>
                      <w:sz w:val="24"/>
                      <w:szCs w:val="24"/>
                    </w:rPr>
                  </w:pPr>
                  <w:r w:rsidRPr="00A37BAC">
                    <w:rPr>
                      <w:rFonts w:ascii="Times New Roman" w:hAnsi="Times New Roman"/>
                      <w:sz w:val="24"/>
                      <w:szCs w:val="24"/>
                    </w:rPr>
                    <w:t xml:space="preserve">Выдача (направление) </w:t>
                  </w:r>
                  <w:r w:rsidRPr="001E01F0">
                    <w:rPr>
                      <w:rFonts w:ascii="Times New Roman" w:hAnsi="Times New Roman"/>
                      <w:sz w:val="24"/>
                      <w:szCs w:val="24"/>
                    </w:rPr>
                    <w:t>решения об аннулировании разрешения на установку и экс</w:t>
                  </w:r>
                  <w:r>
                    <w:rPr>
                      <w:rFonts w:ascii="Times New Roman" w:hAnsi="Times New Roman"/>
                      <w:sz w:val="24"/>
                      <w:szCs w:val="24"/>
                    </w:rPr>
                    <w:t>плуатацию рекламной конструкции</w:t>
                  </w:r>
                </w:p>
              </w:txbxContent>
            </v:textbox>
          </v:shape>
        </w:pic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C87FC4">
      <w:pPr>
        <w:widowControl w:val="0"/>
        <w:autoSpaceDE w:val="0"/>
        <w:autoSpaceDN w:val="0"/>
        <w:adjustRightInd w:val="0"/>
        <w:spacing w:after="0" w:line="240" w:lineRule="auto"/>
        <w:jc w:val="center"/>
        <w:outlineLvl w:val="2"/>
        <w:rPr>
          <w:rFonts w:ascii="Arial" w:hAnsi="Arial" w:cs="Arial"/>
          <w:b/>
          <w:sz w:val="24"/>
          <w:szCs w:val="24"/>
        </w:rPr>
      </w:pP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r w:rsidRPr="00211302">
        <w:rPr>
          <w:rFonts w:ascii="Arial" w:hAnsi="Arial" w:cs="Arial"/>
          <w:sz w:val="24"/>
          <w:szCs w:val="24"/>
        </w:rPr>
        <w:t xml:space="preserve">Приложение </w:t>
      </w:r>
      <w:r>
        <w:rPr>
          <w:rFonts w:ascii="Arial" w:hAnsi="Arial" w:cs="Arial"/>
          <w:sz w:val="24"/>
          <w:szCs w:val="24"/>
        </w:rPr>
        <w:t>7</w:t>
      </w: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r w:rsidRPr="00211302">
        <w:rPr>
          <w:rFonts w:ascii="Arial" w:hAnsi="Arial" w:cs="Arial"/>
          <w:sz w:val="24"/>
          <w:szCs w:val="24"/>
        </w:rPr>
        <w:t>к административному регламенту</w:t>
      </w:r>
    </w:p>
    <w:p w:rsidR="00B00CA8" w:rsidRPr="00211302" w:rsidRDefault="00B00CA8" w:rsidP="00C87FC4">
      <w:pPr>
        <w:widowControl w:val="0"/>
        <w:autoSpaceDE w:val="0"/>
        <w:autoSpaceDN w:val="0"/>
        <w:adjustRightInd w:val="0"/>
        <w:spacing w:after="0" w:line="240" w:lineRule="auto"/>
        <w:jc w:val="right"/>
        <w:outlineLvl w:val="2"/>
        <w:rPr>
          <w:rFonts w:ascii="Arial" w:hAnsi="Arial" w:cs="Arial"/>
          <w:sz w:val="24"/>
          <w:szCs w:val="24"/>
        </w:rPr>
      </w:pPr>
    </w:p>
    <w:p w:rsidR="00B00CA8" w:rsidRPr="00211302" w:rsidRDefault="00B00CA8" w:rsidP="00C87FC4">
      <w:pPr>
        <w:autoSpaceDE w:val="0"/>
        <w:autoSpaceDN w:val="0"/>
        <w:adjustRightInd w:val="0"/>
        <w:spacing w:after="0" w:line="240" w:lineRule="auto"/>
        <w:jc w:val="right"/>
        <w:rPr>
          <w:rFonts w:ascii="Arial" w:hAnsi="Arial" w:cs="Arial"/>
          <w:sz w:val="24"/>
          <w:szCs w:val="24"/>
        </w:rPr>
      </w:pPr>
      <w:r w:rsidRPr="00211302">
        <w:rPr>
          <w:rFonts w:ascii="Arial" w:hAnsi="Arial" w:cs="Arial"/>
          <w:sz w:val="24"/>
          <w:szCs w:val="24"/>
        </w:rPr>
        <w:t>____________________________________</w:t>
      </w:r>
    </w:p>
    <w:p w:rsidR="00B00CA8" w:rsidRPr="00211302" w:rsidRDefault="00B00CA8" w:rsidP="00C87FC4">
      <w:pPr>
        <w:autoSpaceDE w:val="0"/>
        <w:autoSpaceDN w:val="0"/>
        <w:adjustRightInd w:val="0"/>
        <w:spacing w:after="0" w:line="240" w:lineRule="auto"/>
        <w:jc w:val="right"/>
        <w:rPr>
          <w:rFonts w:ascii="Arial" w:hAnsi="Arial" w:cs="Arial"/>
          <w:sz w:val="24"/>
          <w:szCs w:val="24"/>
        </w:rPr>
      </w:pPr>
      <w:r w:rsidRPr="00211302">
        <w:rPr>
          <w:rFonts w:ascii="Arial" w:hAnsi="Arial" w:cs="Arial"/>
          <w:sz w:val="24"/>
          <w:szCs w:val="24"/>
        </w:rPr>
        <w:t>____________________________________</w:t>
      </w:r>
    </w:p>
    <w:p w:rsidR="00B00CA8" w:rsidRPr="00211302" w:rsidRDefault="00B00CA8" w:rsidP="00C87FC4">
      <w:pPr>
        <w:autoSpaceDE w:val="0"/>
        <w:autoSpaceDN w:val="0"/>
        <w:adjustRightInd w:val="0"/>
        <w:spacing w:after="0" w:line="240" w:lineRule="auto"/>
        <w:jc w:val="right"/>
        <w:rPr>
          <w:rFonts w:ascii="Arial" w:hAnsi="Arial" w:cs="Arial"/>
          <w:sz w:val="24"/>
          <w:szCs w:val="24"/>
        </w:rPr>
      </w:pPr>
      <w:r w:rsidRPr="00211302">
        <w:rPr>
          <w:rFonts w:ascii="Arial" w:hAnsi="Arial" w:cs="Arial"/>
          <w:sz w:val="24"/>
          <w:szCs w:val="24"/>
        </w:rPr>
        <w:t>____________________________________</w:t>
      </w:r>
    </w:p>
    <w:p w:rsidR="00B00CA8" w:rsidRPr="00211302" w:rsidRDefault="00B00CA8" w:rsidP="00C87FC4">
      <w:pPr>
        <w:pStyle w:val="ConsPlusNonformat"/>
        <w:jc w:val="right"/>
        <w:rPr>
          <w:rFonts w:ascii="Arial" w:hAnsi="Arial" w:cs="Arial"/>
          <w:i/>
          <w:sz w:val="24"/>
          <w:szCs w:val="24"/>
        </w:rPr>
      </w:pPr>
      <w:r w:rsidRPr="00211302">
        <w:rPr>
          <w:rFonts w:ascii="Arial" w:hAnsi="Arial" w:cs="Arial"/>
          <w:i/>
          <w:sz w:val="24"/>
          <w:szCs w:val="24"/>
        </w:rPr>
        <w:t>(указать наименование заявителя)</w:t>
      </w:r>
    </w:p>
    <w:p w:rsidR="00B00CA8" w:rsidRPr="00211302" w:rsidRDefault="00B00CA8" w:rsidP="00C87FC4">
      <w:pPr>
        <w:autoSpaceDE w:val="0"/>
        <w:autoSpaceDN w:val="0"/>
        <w:adjustRightInd w:val="0"/>
        <w:spacing w:after="0" w:line="240" w:lineRule="auto"/>
        <w:jc w:val="center"/>
        <w:rPr>
          <w:rFonts w:ascii="Arial" w:hAnsi="Arial" w:cs="Arial"/>
          <w:sz w:val="24"/>
          <w:szCs w:val="24"/>
        </w:rPr>
      </w:pPr>
    </w:p>
    <w:p w:rsidR="00B00CA8" w:rsidRPr="00211302" w:rsidRDefault="00B00CA8" w:rsidP="00C87FC4">
      <w:pPr>
        <w:autoSpaceDE w:val="0"/>
        <w:autoSpaceDN w:val="0"/>
        <w:adjustRightInd w:val="0"/>
        <w:spacing w:after="0" w:line="240" w:lineRule="auto"/>
        <w:jc w:val="center"/>
        <w:rPr>
          <w:rFonts w:ascii="Arial" w:hAnsi="Arial" w:cs="Arial"/>
          <w:b/>
          <w:sz w:val="24"/>
          <w:szCs w:val="24"/>
        </w:rPr>
      </w:pPr>
      <w:r w:rsidRPr="00211302">
        <w:rPr>
          <w:rFonts w:ascii="Arial" w:hAnsi="Arial" w:cs="Arial"/>
          <w:b/>
          <w:sz w:val="24"/>
          <w:szCs w:val="24"/>
        </w:rPr>
        <w:t>УВЕДОМЛЕНИЕ</w:t>
      </w:r>
    </w:p>
    <w:p w:rsidR="00B00CA8" w:rsidRPr="00211302" w:rsidRDefault="00B00CA8" w:rsidP="00C87FC4">
      <w:pPr>
        <w:spacing w:after="0" w:line="240" w:lineRule="auto"/>
        <w:jc w:val="center"/>
        <w:rPr>
          <w:rFonts w:ascii="Arial" w:hAnsi="Arial" w:cs="Arial"/>
          <w:b/>
          <w:sz w:val="24"/>
          <w:szCs w:val="24"/>
        </w:rPr>
      </w:pPr>
      <w:r w:rsidRPr="00211302">
        <w:rPr>
          <w:rFonts w:ascii="Arial" w:hAnsi="Arial" w:cs="Arial"/>
          <w:b/>
          <w:sz w:val="24"/>
          <w:szCs w:val="24"/>
        </w:rPr>
        <w:t xml:space="preserve">об отказе в рассмотрении </w:t>
      </w:r>
    </w:p>
    <w:p w:rsidR="00B00CA8" w:rsidRPr="00211302" w:rsidRDefault="00B00CA8" w:rsidP="00C87FC4">
      <w:pPr>
        <w:autoSpaceDE w:val="0"/>
        <w:autoSpaceDN w:val="0"/>
        <w:adjustRightInd w:val="0"/>
        <w:spacing w:after="0" w:line="240" w:lineRule="auto"/>
        <w:jc w:val="center"/>
        <w:rPr>
          <w:rFonts w:ascii="Arial" w:hAnsi="Arial" w:cs="Arial"/>
          <w:b/>
          <w:color w:val="000000"/>
          <w:sz w:val="24"/>
          <w:szCs w:val="24"/>
        </w:rPr>
      </w:pPr>
      <w:r w:rsidRPr="00211302">
        <w:rPr>
          <w:rFonts w:ascii="Arial" w:hAnsi="Arial" w:cs="Arial"/>
          <w:b/>
          <w:color w:val="000000"/>
          <w:sz w:val="24"/>
          <w:szCs w:val="24"/>
        </w:rPr>
        <w:t>заявления</w:t>
      </w:r>
    </w:p>
    <w:p w:rsidR="00B00CA8" w:rsidRPr="00211302" w:rsidRDefault="00B00CA8" w:rsidP="00C87FC4">
      <w:pPr>
        <w:autoSpaceDE w:val="0"/>
        <w:autoSpaceDN w:val="0"/>
        <w:adjustRightInd w:val="0"/>
        <w:spacing w:after="0" w:line="240" w:lineRule="auto"/>
        <w:jc w:val="center"/>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ab/>
        <w:t xml:space="preserve">В соответствии с пунктом 31 Административного регламента </w:t>
      </w:r>
      <w:r w:rsidRPr="00211302">
        <w:rPr>
          <w:rFonts w:ascii="Arial" w:eastAsia="PMingLiU" w:hAnsi="Arial" w:cs="Arial"/>
          <w:bCs/>
          <w:sz w:val="24"/>
          <w:szCs w:val="24"/>
        </w:rPr>
        <w:t xml:space="preserve">предоставления муниципальной услуги </w:t>
      </w:r>
      <w:r w:rsidRPr="00211302">
        <w:rPr>
          <w:rFonts w:ascii="Arial" w:eastAsia="PMingLiU" w:hAnsi="Arial" w:cs="Arial"/>
          <w:sz w:val="24"/>
          <w:szCs w:val="24"/>
        </w:rPr>
        <w:t xml:space="preserve">по </w:t>
      </w:r>
      <w:r w:rsidRPr="00211302">
        <w:rPr>
          <w:rFonts w:ascii="Arial" w:hAnsi="Arial" w:cs="Arial"/>
          <w:sz w:val="24"/>
          <w:szCs w:val="24"/>
        </w:rPr>
        <w:t>выдаче разрешений на установку и эксплуатацию рекламных конструкций, утвержденного постановлением администрации Волоколамского муниципального района от «____» ____________ 20___ г. № ________, Вам отказано в рассмотрении заявления на получение разрешения на установку и эксплуатацию рекламной конструкции по следующим основаниям: __________________________________________________________________</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autoSpaceDE w:val="0"/>
        <w:autoSpaceDN w:val="0"/>
        <w:adjustRightInd w:val="0"/>
        <w:spacing w:after="0" w:line="240" w:lineRule="auto"/>
        <w:jc w:val="center"/>
        <w:rPr>
          <w:rFonts w:ascii="Arial" w:hAnsi="Arial" w:cs="Arial"/>
          <w:i/>
          <w:sz w:val="24"/>
          <w:szCs w:val="24"/>
        </w:rPr>
      </w:pPr>
      <w:r w:rsidRPr="00211302">
        <w:rPr>
          <w:rFonts w:ascii="Arial" w:hAnsi="Arial" w:cs="Arial"/>
          <w:i/>
          <w:sz w:val="24"/>
          <w:szCs w:val="24"/>
        </w:rPr>
        <w:t>(указываются причины отказа со ссылкой на правовой акт)</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После устранения обстоятельств, послуживших основанием для отказа в рассмотрении заявления на получение разрешения на установку и эксплуатацию рекламной конструкции, Вы имеете право повторно обратиться за предоставлением муниципальной услуги. </w:t>
      </w:r>
    </w:p>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autoSpaceDE w:val="0"/>
        <w:autoSpaceDN w:val="0"/>
        <w:adjustRightInd w:val="0"/>
        <w:spacing w:after="0" w:line="240" w:lineRule="auto"/>
        <w:jc w:val="both"/>
        <w:rPr>
          <w:rFonts w:ascii="Arial" w:hAnsi="Arial" w:cs="Arial"/>
          <w:sz w:val="24"/>
          <w:szCs w:val="24"/>
        </w:rPr>
      </w:pPr>
    </w:p>
    <w:tbl>
      <w:tblPr>
        <w:tblW w:w="0" w:type="auto"/>
        <w:tblLook w:val="00A0"/>
      </w:tblPr>
      <w:tblGrid>
        <w:gridCol w:w="3190"/>
        <w:gridCol w:w="3190"/>
        <w:gridCol w:w="3191"/>
      </w:tblGrid>
      <w:tr w:rsidR="00B00CA8" w:rsidRPr="00C46243" w:rsidTr="00C46243">
        <w:tc>
          <w:tcPr>
            <w:tcW w:w="3190" w:type="dxa"/>
          </w:tcPr>
          <w:p w:rsidR="00B00CA8" w:rsidRPr="00C46243" w:rsidRDefault="00B00CA8" w:rsidP="00C46243">
            <w:pPr>
              <w:autoSpaceDE w:val="0"/>
              <w:autoSpaceDN w:val="0"/>
              <w:adjustRightInd w:val="0"/>
              <w:spacing w:after="0" w:line="240" w:lineRule="auto"/>
              <w:jc w:val="center"/>
              <w:rPr>
                <w:rFonts w:ascii="Arial" w:hAnsi="Arial" w:cs="Arial"/>
                <w:sz w:val="24"/>
                <w:szCs w:val="24"/>
              </w:rPr>
            </w:pPr>
            <w:r w:rsidRPr="00C46243">
              <w:rPr>
                <w:rFonts w:ascii="Arial" w:hAnsi="Arial" w:cs="Arial"/>
                <w:sz w:val="24"/>
                <w:szCs w:val="24"/>
              </w:rPr>
              <w:t>__________________</w:t>
            </w:r>
          </w:p>
        </w:tc>
        <w:tc>
          <w:tcPr>
            <w:tcW w:w="3190" w:type="dxa"/>
          </w:tcPr>
          <w:p w:rsidR="00B00CA8" w:rsidRPr="00C46243" w:rsidRDefault="00B00CA8" w:rsidP="00C46243">
            <w:pPr>
              <w:autoSpaceDE w:val="0"/>
              <w:autoSpaceDN w:val="0"/>
              <w:adjustRightInd w:val="0"/>
              <w:spacing w:after="0" w:line="240" w:lineRule="auto"/>
              <w:jc w:val="center"/>
              <w:rPr>
                <w:rFonts w:ascii="Arial" w:hAnsi="Arial" w:cs="Arial"/>
                <w:sz w:val="24"/>
                <w:szCs w:val="24"/>
              </w:rPr>
            </w:pPr>
            <w:r w:rsidRPr="00C46243">
              <w:rPr>
                <w:rFonts w:ascii="Arial" w:hAnsi="Arial" w:cs="Arial"/>
                <w:sz w:val="24"/>
                <w:szCs w:val="24"/>
              </w:rPr>
              <w:t>______________</w:t>
            </w:r>
          </w:p>
        </w:tc>
        <w:tc>
          <w:tcPr>
            <w:tcW w:w="3191" w:type="dxa"/>
          </w:tcPr>
          <w:p w:rsidR="00B00CA8" w:rsidRPr="00C46243" w:rsidRDefault="00B00CA8" w:rsidP="00C46243">
            <w:pPr>
              <w:autoSpaceDE w:val="0"/>
              <w:autoSpaceDN w:val="0"/>
              <w:adjustRightInd w:val="0"/>
              <w:spacing w:after="0" w:line="240" w:lineRule="auto"/>
              <w:jc w:val="center"/>
              <w:rPr>
                <w:rFonts w:ascii="Arial" w:hAnsi="Arial" w:cs="Arial"/>
                <w:sz w:val="24"/>
                <w:szCs w:val="24"/>
              </w:rPr>
            </w:pPr>
            <w:r w:rsidRPr="00C46243">
              <w:rPr>
                <w:rFonts w:ascii="Arial" w:hAnsi="Arial" w:cs="Arial"/>
                <w:sz w:val="24"/>
                <w:szCs w:val="24"/>
              </w:rPr>
              <w:t>______________</w:t>
            </w:r>
          </w:p>
        </w:tc>
      </w:tr>
      <w:tr w:rsidR="00B00CA8" w:rsidRPr="00C46243" w:rsidTr="00C46243">
        <w:tc>
          <w:tcPr>
            <w:tcW w:w="3190" w:type="dxa"/>
          </w:tcPr>
          <w:p w:rsidR="00B00CA8" w:rsidRPr="00C46243" w:rsidRDefault="00B00CA8" w:rsidP="00C46243">
            <w:pPr>
              <w:autoSpaceDE w:val="0"/>
              <w:autoSpaceDN w:val="0"/>
              <w:adjustRightInd w:val="0"/>
              <w:spacing w:after="0" w:line="240" w:lineRule="auto"/>
              <w:jc w:val="center"/>
              <w:rPr>
                <w:rFonts w:ascii="Arial" w:hAnsi="Arial" w:cs="Arial"/>
                <w:i/>
                <w:sz w:val="24"/>
                <w:szCs w:val="24"/>
              </w:rPr>
            </w:pPr>
            <w:r w:rsidRPr="00C46243">
              <w:rPr>
                <w:rFonts w:ascii="Arial" w:hAnsi="Arial" w:cs="Arial"/>
                <w:i/>
                <w:sz w:val="24"/>
                <w:szCs w:val="24"/>
              </w:rPr>
              <w:t>наименование  должностного</w:t>
            </w:r>
          </w:p>
          <w:p w:rsidR="00B00CA8" w:rsidRPr="00C46243" w:rsidRDefault="00B00CA8" w:rsidP="00C46243">
            <w:pPr>
              <w:pStyle w:val="ConsPlusNonformat"/>
              <w:widowControl/>
              <w:jc w:val="center"/>
              <w:rPr>
                <w:rFonts w:ascii="Arial" w:hAnsi="Arial" w:cs="Arial"/>
                <w:sz w:val="24"/>
                <w:szCs w:val="24"/>
              </w:rPr>
            </w:pPr>
            <w:r w:rsidRPr="00C46243">
              <w:rPr>
                <w:rFonts w:ascii="Arial" w:hAnsi="Arial" w:cs="Arial"/>
                <w:i/>
                <w:sz w:val="24"/>
                <w:szCs w:val="24"/>
              </w:rPr>
              <w:t>ответственного лица</w:t>
            </w:r>
          </w:p>
        </w:tc>
        <w:tc>
          <w:tcPr>
            <w:tcW w:w="3190" w:type="dxa"/>
          </w:tcPr>
          <w:p w:rsidR="00B00CA8" w:rsidRPr="00C46243" w:rsidRDefault="00B00CA8" w:rsidP="00C46243">
            <w:pPr>
              <w:autoSpaceDE w:val="0"/>
              <w:autoSpaceDN w:val="0"/>
              <w:adjustRightInd w:val="0"/>
              <w:spacing w:after="0" w:line="240" w:lineRule="auto"/>
              <w:jc w:val="center"/>
              <w:rPr>
                <w:rFonts w:ascii="Arial" w:hAnsi="Arial" w:cs="Arial"/>
                <w:sz w:val="24"/>
                <w:szCs w:val="24"/>
              </w:rPr>
            </w:pPr>
            <w:r w:rsidRPr="00C46243">
              <w:rPr>
                <w:rFonts w:ascii="Arial" w:hAnsi="Arial" w:cs="Arial"/>
                <w:i/>
                <w:sz w:val="24"/>
                <w:szCs w:val="24"/>
              </w:rPr>
              <w:t>подпись</w:t>
            </w:r>
          </w:p>
        </w:tc>
        <w:tc>
          <w:tcPr>
            <w:tcW w:w="3191" w:type="dxa"/>
          </w:tcPr>
          <w:p w:rsidR="00B00CA8" w:rsidRPr="00C46243" w:rsidRDefault="00B00CA8" w:rsidP="00C46243">
            <w:pPr>
              <w:pStyle w:val="ConsPlusNonformat"/>
              <w:widowControl/>
              <w:jc w:val="center"/>
              <w:rPr>
                <w:rFonts w:ascii="Arial" w:hAnsi="Arial" w:cs="Arial"/>
                <w:sz w:val="24"/>
                <w:szCs w:val="24"/>
              </w:rPr>
            </w:pPr>
            <w:r w:rsidRPr="00C46243">
              <w:rPr>
                <w:rFonts w:ascii="Arial" w:hAnsi="Arial" w:cs="Arial"/>
                <w:i/>
                <w:sz w:val="24"/>
                <w:szCs w:val="24"/>
              </w:rPr>
              <w:t>расшифровка подписи (Ф.И.О.)</w:t>
            </w:r>
          </w:p>
        </w:tc>
      </w:tr>
    </w:tbl>
    <w:p w:rsidR="00B00CA8" w:rsidRPr="00211302" w:rsidRDefault="00B00CA8" w:rsidP="00C87FC4">
      <w:pPr>
        <w:autoSpaceDE w:val="0"/>
        <w:autoSpaceDN w:val="0"/>
        <w:adjustRightInd w:val="0"/>
        <w:spacing w:after="0" w:line="240" w:lineRule="auto"/>
        <w:jc w:val="both"/>
        <w:rPr>
          <w:rFonts w:ascii="Arial" w:hAnsi="Arial" w:cs="Arial"/>
          <w:sz w:val="24"/>
          <w:szCs w:val="24"/>
        </w:rPr>
      </w:pPr>
    </w:p>
    <w:p w:rsidR="00B00CA8" w:rsidRPr="00211302" w:rsidRDefault="00B00CA8" w:rsidP="00C87FC4">
      <w:pPr>
        <w:pStyle w:val="ConsPlusNonformat"/>
        <w:widowControl/>
        <w:rPr>
          <w:rFonts w:ascii="Arial" w:hAnsi="Arial" w:cs="Arial"/>
          <w:sz w:val="24"/>
          <w:szCs w:val="24"/>
        </w:rPr>
      </w:pPr>
    </w:p>
    <w:p w:rsidR="00B00CA8" w:rsidRPr="00211302" w:rsidRDefault="00B00CA8" w:rsidP="00C87FC4">
      <w:pPr>
        <w:pStyle w:val="ConsPlusNonformat"/>
        <w:widowControl/>
        <w:rPr>
          <w:rFonts w:ascii="Arial" w:hAnsi="Arial" w:cs="Arial"/>
          <w:sz w:val="24"/>
          <w:szCs w:val="24"/>
        </w:rPr>
      </w:pPr>
      <w:r w:rsidRPr="00211302">
        <w:rPr>
          <w:rFonts w:ascii="Arial" w:hAnsi="Arial" w:cs="Arial"/>
          <w:sz w:val="24"/>
          <w:szCs w:val="24"/>
        </w:rPr>
        <w:t xml:space="preserve">                             М.П.                                                       «__» ________ 20__ год</w:t>
      </w: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r w:rsidRPr="00211302">
        <w:rPr>
          <w:rFonts w:ascii="Arial" w:hAnsi="Arial" w:cs="Arial"/>
          <w:sz w:val="24"/>
          <w:szCs w:val="24"/>
        </w:rPr>
        <w:t xml:space="preserve">Приложение N </w:t>
      </w:r>
      <w:r>
        <w:rPr>
          <w:rFonts w:ascii="Arial" w:hAnsi="Arial" w:cs="Arial"/>
          <w:sz w:val="24"/>
          <w:szCs w:val="24"/>
        </w:rPr>
        <w:t>8</w:t>
      </w: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r w:rsidRPr="00211302">
        <w:rPr>
          <w:rFonts w:ascii="Arial" w:hAnsi="Arial" w:cs="Arial"/>
          <w:sz w:val="24"/>
          <w:szCs w:val="24"/>
        </w:rPr>
        <w:t>к  Регламенту</w:t>
      </w:r>
    </w:p>
    <w:p w:rsidR="00B00CA8" w:rsidRPr="00211302" w:rsidRDefault="00B00CA8" w:rsidP="00C87FC4">
      <w:pPr>
        <w:widowControl w:val="0"/>
        <w:autoSpaceDE w:val="0"/>
        <w:autoSpaceDN w:val="0"/>
        <w:adjustRightInd w:val="0"/>
        <w:spacing w:after="0" w:line="240" w:lineRule="auto"/>
        <w:jc w:val="center"/>
        <w:rPr>
          <w:rFonts w:ascii="Arial" w:hAnsi="Arial" w:cs="Arial"/>
          <w:sz w:val="24"/>
          <w:szCs w:val="24"/>
        </w:rPr>
      </w:pPr>
      <w:r w:rsidRPr="00211302">
        <w:rPr>
          <w:rFonts w:ascii="Arial" w:hAnsi="Arial" w:cs="Arial"/>
          <w:sz w:val="24"/>
          <w:szCs w:val="24"/>
        </w:rPr>
        <w:t>РАЗРЕШЕНИЕ  №_______</w:t>
      </w:r>
    </w:p>
    <w:p w:rsidR="00B00CA8" w:rsidRDefault="00B00CA8" w:rsidP="00C87FC4">
      <w:pPr>
        <w:widowControl w:val="0"/>
        <w:autoSpaceDE w:val="0"/>
        <w:autoSpaceDN w:val="0"/>
        <w:adjustRightInd w:val="0"/>
        <w:spacing w:after="0" w:line="240" w:lineRule="auto"/>
        <w:jc w:val="center"/>
        <w:rPr>
          <w:rFonts w:ascii="Arial" w:hAnsi="Arial" w:cs="Arial"/>
          <w:sz w:val="24"/>
          <w:szCs w:val="24"/>
        </w:rPr>
      </w:pPr>
      <w:r w:rsidRPr="00211302">
        <w:rPr>
          <w:rFonts w:ascii="Arial" w:hAnsi="Arial" w:cs="Arial"/>
          <w:sz w:val="24"/>
          <w:szCs w:val="24"/>
        </w:rPr>
        <w:t xml:space="preserve">НА  УСТАНОВКУ И ЭКСПЛУАТАЦИЮ РЕКЛАМНОЙ КОНСТРУКЦИИ </w:t>
      </w:r>
    </w:p>
    <w:p w:rsidR="00B00CA8" w:rsidRPr="00211302" w:rsidRDefault="00B00CA8" w:rsidP="00C87FC4">
      <w:pPr>
        <w:widowControl w:val="0"/>
        <w:autoSpaceDE w:val="0"/>
        <w:autoSpaceDN w:val="0"/>
        <w:adjustRightInd w:val="0"/>
        <w:spacing w:after="0" w:line="240" w:lineRule="auto"/>
        <w:jc w:val="center"/>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84"/>
        <w:gridCol w:w="1673"/>
        <w:gridCol w:w="1478"/>
        <w:gridCol w:w="2228"/>
        <w:gridCol w:w="1807"/>
      </w:tblGrid>
      <w:tr w:rsidR="00B00CA8" w:rsidRPr="00C46243" w:rsidTr="00C87FC4">
        <w:tc>
          <w:tcPr>
            <w:tcW w:w="9570" w:type="dxa"/>
            <w:gridSpan w:val="5"/>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Владелец рекламной конструкции:</w:t>
            </w:r>
          </w:p>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Контактный телефон:</w:t>
            </w:r>
          </w:p>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Адрес фактический:</w:t>
            </w:r>
          </w:p>
        </w:tc>
      </w:tr>
      <w:tr w:rsidR="00B00CA8" w:rsidRPr="00C46243" w:rsidTr="00C87FC4">
        <w:tc>
          <w:tcPr>
            <w:tcW w:w="9570" w:type="dxa"/>
            <w:gridSpan w:val="5"/>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Информационное поле:</w:t>
            </w:r>
          </w:p>
        </w:tc>
      </w:tr>
      <w:tr w:rsidR="00B00CA8" w:rsidRPr="00C46243" w:rsidTr="00C87FC4">
        <w:tc>
          <w:tcPr>
            <w:tcW w:w="2384"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Вид Тип</w:t>
            </w:r>
          </w:p>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Рекламной конструкции</w:t>
            </w:r>
          </w:p>
        </w:tc>
        <w:tc>
          <w:tcPr>
            <w:tcW w:w="1673"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Высота, м</w:t>
            </w:r>
          </w:p>
        </w:tc>
        <w:tc>
          <w:tcPr>
            <w:tcW w:w="1478"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Длина, м</w:t>
            </w:r>
          </w:p>
        </w:tc>
        <w:tc>
          <w:tcPr>
            <w:tcW w:w="2228"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 xml:space="preserve">Площадь </w:t>
            </w:r>
          </w:p>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одной стороны, кв.м</w:t>
            </w:r>
          </w:p>
        </w:tc>
        <w:tc>
          <w:tcPr>
            <w:tcW w:w="1807"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Количество сторон</w:t>
            </w:r>
          </w:p>
        </w:tc>
      </w:tr>
      <w:tr w:rsidR="00B00CA8" w:rsidRPr="00C46243" w:rsidTr="00C87FC4">
        <w:tc>
          <w:tcPr>
            <w:tcW w:w="2384"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p>
        </w:tc>
        <w:tc>
          <w:tcPr>
            <w:tcW w:w="1673"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p>
        </w:tc>
        <w:tc>
          <w:tcPr>
            <w:tcW w:w="1478"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p>
        </w:tc>
        <w:tc>
          <w:tcPr>
            <w:tcW w:w="2228"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p>
        </w:tc>
        <w:tc>
          <w:tcPr>
            <w:tcW w:w="1807" w:type="dxa"/>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p>
        </w:tc>
      </w:tr>
      <w:tr w:rsidR="00B00CA8" w:rsidRPr="00C46243" w:rsidTr="00C87FC4">
        <w:tc>
          <w:tcPr>
            <w:tcW w:w="9570" w:type="dxa"/>
            <w:gridSpan w:val="5"/>
          </w:tcPr>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Адрес установки рекламной конструкции:</w:t>
            </w:r>
          </w:p>
        </w:tc>
      </w:tr>
      <w:tr w:rsidR="00B00CA8" w:rsidRPr="00C46243" w:rsidTr="00C87FC4">
        <w:tc>
          <w:tcPr>
            <w:tcW w:w="9570" w:type="dxa"/>
            <w:gridSpan w:val="5"/>
          </w:tcPr>
          <w:p w:rsidR="00B00CA8" w:rsidRPr="00C46243" w:rsidRDefault="00B00CA8" w:rsidP="00C87FC4">
            <w:pPr>
              <w:pStyle w:val="ConsPlusNonformat"/>
              <w:rPr>
                <w:rFonts w:ascii="Arial" w:hAnsi="Arial" w:cs="Arial"/>
                <w:bCs/>
                <w:sz w:val="24"/>
                <w:szCs w:val="24"/>
              </w:rPr>
            </w:pPr>
            <w:r w:rsidRPr="00C46243">
              <w:rPr>
                <w:rFonts w:ascii="Arial" w:hAnsi="Arial" w:cs="Arial"/>
                <w:bCs/>
                <w:sz w:val="24"/>
                <w:szCs w:val="24"/>
              </w:rPr>
              <w:t xml:space="preserve">Собственник рекламного места (лицо, обладающее иным вещным правом)     </w:t>
            </w:r>
          </w:p>
          <w:p w:rsidR="00B00CA8" w:rsidRPr="00211302" w:rsidRDefault="00B00CA8" w:rsidP="00C87FC4">
            <w:pPr>
              <w:pStyle w:val="ConsPlusNonformat"/>
              <w:rPr>
                <w:rFonts w:ascii="Arial" w:hAnsi="Arial" w:cs="Arial"/>
                <w:bCs/>
                <w:sz w:val="24"/>
                <w:szCs w:val="24"/>
              </w:rPr>
            </w:pPr>
            <w:r w:rsidRPr="00C46243">
              <w:rPr>
                <w:rFonts w:ascii="Arial" w:hAnsi="Arial" w:cs="Arial"/>
                <w:bCs/>
                <w:sz w:val="24"/>
                <w:szCs w:val="24"/>
              </w:rPr>
              <w:t>разрешает установку рекламной конструкции по указанному адресу и месту</w:t>
            </w:r>
            <w:r w:rsidRPr="00211302">
              <w:rPr>
                <w:rFonts w:ascii="Arial" w:hAnsi="Arial" w:cs="Arial"/>
                <w:bCs/>
                <w:sz w:val="24"/>
                <w:szCs w:val="24"/>
              </w:rPr>
              <w:t xml:space="preserve"> на срок:        С__________                      По_____________</w:t>
            </w:r>
          </w:p>
          <w:p w:rsidR="00B00CA8" w:rsidRPr="00211302" w:rsidRDefault="00B00CA8" w:rsidP="00C87FC4">
            <w:pPr>
              <w:widowControl w:val="0"/>
              <w:autoSpaceDE w:val="0"/>
              <w:autoSpaceDN w:val="0"/>
              <w:adjustRightInd w:val="0"/>
              <w:spacing w:after="0" w:line="240" w:lineRule="auto"/>
              <w:rPr>
                <w:rFonts w:ascii="Arial" w:hAnsi="Arial" w:cs="Arial"/>
                <w:bCs/>
                <w:sz w:val="24"/>
                <w:szCs w:val="24"/>
              </w:rPr>
            </w:pPr>
            <w:r w:rsidRPr="00211302">
              <w:rPr>
                <w:rFonts w:ascii="Arial" w:hAnsi="Arial" w:cs="Arial"/>
                <w:bCs/>
                <w:sz w:val="24"/>
                <w:szCs w:val="24"/>
              </w:rPr>
              <w:t xml:space="preserve">                                                          </w:t>
            </w:r>
          </w:p>
        </w:tc>
      </w:tr>
      <w:tr w:rsidR="00B00CA8" w:rsidRPr="00C46243" w:rsidTr="00C87FC4">
        <w:tc>
          <w:tcPr>
            <w:tcW w:w="9570" w:type="dxa"/>
            <w:gridSpan w:val="5"/>
          </w:tcPr>
          <w:p w:rsidR="00B00CA8" w:rsidRPr="00C46243" w:rsidRDefault="00B00CA8" w:rsidP="00C87FC4">
            <w:pPr>
              <w:pStyle w:val="ConsPlusNonformat"/>
              <w:rPr>
                <w:rFonts w:ascii="Arial" w:hAnsi="Arial" w:cs="Arial"/>
                <w:bCs/>
                <w:sz w:val="24"/>
                <w:szCs w:val="24"/>
              </w:rPr>
            </w:pPr>
            <w:r w:rsidRPr="00C46243">
              <w:rPr>
                <w:rFonts w:ascii="Arial" w:hAnsi="Arial" w:cs="Arial"/>
                <w:bCs/>
                <w:sz w:val="24"/>
                <w:szCs w:val="24"/>
              </w:rPr>
              <w:t>Дата регистрации ______20_ срок действия с____20____по_____20__</w:t>
            </w:r>
          </w:p>
        </w:tc>
      </w:tr>
      <w:tr w:rsidR="00B00CA8" w:rsidRPr="00C46243" w:rsidTr="00C87FC4">
        <w:tc>
          <w:tcPr>
            <w:tcW w:w="9570" w:type="dxa"/>
            <w:gridSpan w:val="5"/>
          </w:tcPr>
          <w:p w:rsidR="00B00CA8" w:rsidRPr="00C46243" w:rsidRDefault="00B00CA8" w:rsidP="00C87FC4">
            <w:pPr>
              <w:pStyle w:val="ConsPlusNonformat"/>
              <w:rPr>
                <w:rFonts w:ascii="Arial" w:hAnsi="Arial" w:cs="Arial"/>
                <w:bCs/>
                <w:sz w:val="24"/>
                <w:szCs w:val="24"/>
              </w:rPr>
            </w:pPr>
            <w:r w:rsidRPr="00C46243">
              <w:rPr>
                <w:rFonts w:ascii="Arial" w:hAnsi="Arial" w:cs="Arial"/>
                <w:bCs/>
                <w:sz w:val="24"/>
                <w:szCs w:val="24"/>
              </w:rPr>
              <w:t xml:space="preserve">Разрешение получил:                                                   </w:t>
            </w:r>
          </w:p>
          <w:p w:rsidR="00B00CA8" w:rsidRPr="00C46243" w:rsidRDefault="00B00CA8" w:rsidP="00C87FC4">
            <w:pPr>
              <w:pStyle w:val="ConsPlusNonformat"/>
              <w:rPr>
                <w:rFonts w:ascii="Arial" w:hAnsi="Arial" w:cs="Arial"/>
                <w:bCs/>
                <w:sz w:val="24"/>
                <w:szCs w:val="24"/>
              </w:rPr>
            </w:pPr>
            <w:r w:rsidRPr="00C46243">
              <w:rPr>
                <w:rFonts w:ascii="Arial" w:hAnsi="Arial" w:cs="Arial"/>
                <w:bCs/>
                <w:sz w:val="24"/>
                <w:szCs w:val="24"/>
              </w:rPr>
              <w:t xml:space="preserve">Ф.И.О.                                                                  </w:t>
            </w:r>
          </w:p>
          <w:p w:rsidR="00B00CA8" w:rsidRPr="00C46243" w:rsidRDefault="00B00CA8" w:rsidP="00C87FC4">
            <w:pPr>
              <w:pStyle w:val="ConsPlusNonformat"/>
              <w:rPr>
                <w:rFonts w:ascii="Arial" w:hAnsi="Arial" w:cs="Arial"/>
                <w:bCs/>
                <w:sz w:val="24"/>
                <w:szCs w:val="24"/>
              </w:rPr>
            </w:pPr>
            <w:r w:rsidRPr="00C46243">
              <w:rPr>
                <w:rFonts w:ascii="Arial" w:hAnsi="Arial" w:cs="Arial"/>
                <w:bCs/>
                <w:sz w:val="24"/>
                <w:szCs w:val="24"/>
              </w:rPr>
              <w:t xml:space="preserve">Доверенность _________________ от ___________  </w:t>
            </w:r>
          </w:p>
          <w:p w:rsidR="00B00CA8" w:rsidRPr="00C46243" w:rsidRDefault="00B00CA8" w:rsidP="00C87FC4">
            <w:pPr>
              <w:pStyle w:val="ConsPlusNonformat"/>
              <w:rPr>
                <w:rFonts w:ascii="Arial" w:hAnsi="Arial" w:cs="Arial"/>
                <w:bCs/>
                <w:sz w:val="24"/>
                <w:szCs w:val="24"/>
              </w:rPr>
            </w:pPr>
            <w:r w:rsidRPr="00C46243">
              <w:rPr>
                <w:rFonts w:ascii="Arial" w:hAnsi="Arial" w:cs="Arial"/>
                <w:bCs/>
                <w:sz w:val="24"/>
                <w:szCs w:val="24"/>
              </w:rPr>
              <w:t xml:space="preserve"> Бланк Разрешения подготовил (организация, ФИО специалиста):</w:t>
            </w:r>
          </w:p>
          <w:p w:rsidR="00B00CA8" w:rsidRPr="00211302" w:rsidRDefault="00B00CA8" w:rsidP="00C87FC4">
            <w:pPr>
              <w:pStyle w:val="ConsPlusNonformat"/>
              <w:jc w:val="center"/>
              <w:rPr>
                <w:rFonts w:ascii="Arial" w:hAnsi="Arial" w:cs="Arial"/>
                <w:bCs/>
                <w:sz w:val="24"/>
                <w:szCs w:val="24"/>
              </w:rPr>
            </w:pPr>
            <w:r w:rsidRPr="00C46243">
              <w:rPr>
                <w:rFonts w:ascii="Arial" w:hAnsi="Arial" w:cs="Arial"/>
                <w:bCs/>
                <w:sz w:val="24"/>
                <w:szCs w:val="24"/>
              </w:rPr>
              <w:t>_____________________________________________подпись________ Ф.И.О.</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Место для фотографии изображения рекламной конструкции </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(предоставляется по факту смены рекламного изображения):                          </w:t>
            </w:r>
          </w:p>
          <w:p w:rsidR="00B00CA8" w:rsidRPr="00C46243" w:rsidRDefault="00B00CA8" w:rsidP="00C87FC4">
            <w:pPr>
              <w:pStyle w:val="ConsPlusNonformat"/>
              <w:rPr>
                <w:rFonts w:ascii="Arial" w:hAnsi="Arial" w:cs="Arial"/>
                <w:bCs/>
                <w:sz w:val="24"/>
                <w:szCs w:val="24"/>
              </w:rPr>
            </w:pPr>
          </w:p>
        </w:tc>
      </w:tr>
    </w:tbl>
    <w:p w:rsidR="00B00CA8" w:rsidRPr="00211302" w:rsidRDefault="00B00CA8" w:rsidP="00C87FC4">
      <w:pPr>
        <w:widowControl w:val="0"/>
        <w:autoSpaceDE w:val="0"/>
        <w:autoSpaceDN w:val="0"/>
        <w:adjustRightInd w:val="0"/>
        <w:spacing w:after="0" w:line="240" w:lineRule="auto"/>
        <w:jc w:val="center"/>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______________________                           ________________________</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(должность  уполномоченного                            (расшифровка подписи)</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 xml:space="preserve">              сотрудника органа,</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 xml:space="preserve">         осуществляющего выдачу</w:t>
      </w:r>
    </w:p>
    <w:p w:rsidR="00B00CA8" w:rsidRPr="00211302" w:rsidRDefault="00B00CA8" w:rsidP="00C87FC4">
      <w:pPr>
        <w:widowControl w:val="0"/>
        <w:autoSpaceDE w:val="0"/>
        <w:autoSpaceDN w:val="0"/>
        <w:adjustRightInd w:val="0"/>
        <w:spacing w:after="0" w:line="240" w:lineRule="auto"/>
        <w:rPr>
          <w:rFonts w:ascii="Arial" w:hAnsi="Arial" w:cs="Arial"/>
          <w:sz w:val="24"/>
          <w:szCs w:val="24"/>
        </w:rPr>
      </w:pPr>
      <w:r w:rsidRPr="00211302">
        <w:rPr>
          <w:rFonts w:ascii="Arial" w:hAnsi="Arial" w:cs="Arial"/>
          <w:sz w:val="24"/>
          <w:szCs w:val="24"/>
        </w:rPr>
        <w:t xml:space="preserve">              разрешения)</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М.П.                                                                                                  «___»________20__</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Схема размещения средства наружной рекламы и информации:</w:t>
      </w:r>
    </w:p>
    <w:tbl>
      <w:tblPr>
        <w:tblW w:w="0" w:type="auto"/>
        <w:tblCellSpacing w:w="5" w:type="nil"/>
        <w:tblInd w:w="75" w:type="dxa"/>
        <w:tblLayout w:type="fixed"/>
        <w:tblCellMar>
          <w:left w:w="75" w:type="dxa"/>
          <w:right w:w="75" w:type="dxa"/>
        </w:tblCellMar>
        <w:tblLook w:val="0000"/>
      </w:tblPr>
      <w:tblGrid>
        <w:gridCol w:w="9450"/>
      </w:tblGrid>
      <w:tr w:rsidR="00B00CA8" w:rsidRPr="00C46243" w:rsidTr="00C87FC4">
        <w:trPr>
          <w:trHeight w:val="600"/>
          <w:tblCellSpacing w:w="5" w:type="nil"/>
        </w:trPr>
        <w:tc>
          <w:tcPr>
            <w:tcW w:w="9450" w:type="dxa"/>
            <w:tcBorders>
              <w:top w:val="single" w:sz="4" w:space="0" w:color="auto"/>
              <w:left w:val="single" w:sz="4" w:space="0" w:color="auto"/>
              <w:bottom w:val="single" w:sz="4" w:space="0" w:color="auto"/>
              <w:right w:val="single" w:sz="4" w:space="0" w:color="auto"/>
            </w:tcBorders>
          </w:tcPr>
          <w:p w:rsidR="00B00CA8" w:rsidRPr="00211302" w:rsidRDefault="00B00CA8" w:rsidP="00C87FC4">
            <w:pPr>
              <w:pStyle w:val="ConsPlusCell"/>
              <w:rPr>
                <w:rFonts w:ascii="Arial" w:hAnsi="Arial" w:cs="Arial"/>
              </w:rPr>
            </w:pPr>
          </w:p>
        </w:tc>
      </w:tr>
    </w:tbl>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Фотография рекламного изображения:</w:t>
      </w:r>
    </w:p>
    <w:tbl>
      <w:tblPr>
        <w:tblW w:w="0" w:type="auto"/>
        <w:tblCellSpacing w:w="5" w:type="nil"/>
        <w:tblInd w:w="75" w:type="dxa"/>
        <w:tblLayout w:type="fixed"/>
        <w:tblCellMar>
          <w:left w:w="75" w:type="dxa"/>
          <w:right w:w="75" w:type="dxa"/>
        </w:tblCellMar>
        <w:tblLook w:val="0000"/>
      </w:tblPr>
      <w:tblGrid>
        <w:gridCol w:w="9450"/>
      </w:tblGrid>
      <w:tr w:rsidR="00B00CA8" w:rsidRPr="00C46243" w:rsidTr="00C87FC4">
        <w:trPr>
          <w:trHeight w:val="600"/>
          <w:tblCellSpacing w:w="5" w:type="nil"/>
        </w:trPr>
        <w:tc>
          <w:tcPr>
            <w:tcW w:w="9450" w:type="dxa"/>
            <w:tcBorders>
              <w:top w:val="single" w:sz="4" w:space="0" w:color="auto"/>
              <w:left w:val="single" w:sz="4" w:space="0" w:color="auto"/>
              <w:bottom w:val="single" w:sz="4" w:space="0" w:color="auto"/>
              <w:right w:val="single" w:sz="4" w:space="0" w:color="auto"/>
            </w:tcBorders>
          </w:tcPr>
          <w:p w:rsidR="00B00CA8" w:rsidRPr="00211302" w:rsidRDefault="00B00CA8" w:rsidP="00C87FC4">
            <w:pPr>
              <w:pStyle w:val="ConsPlusCell"/>
              <w:rPr>
                <w:rFonts w:ascii="Arial" w:hAnsi="Arial" w:cs="Arial"/>
              </w:rPr>
            </w:pPr>
          </w:p>
        </w:tc>
      </w:tr>
    </w:tbl>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СОГЛАСОВАНО: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B00CA8" w:rsidRPr="00C46243" w:rsidTr="00C87FC4">
        <w:tc>
          <w:tcPr>
            <w:tcW w:w="9571" w:type="dxa"/>
            <w:gridSpan w:val="3"/>
          </w:tcPr>
          <w:p w:rsidR="00B00CA8" w:rsidRPr="00C46243" w:rsidRDefault="00B00CA8" w:rsidP="00C87FC4">
            <w:pPr>
              <w:pStyle w:val="ConsPlusNonformat"/>
              <w:rPr>
                <w:rFonts w:ascii="Arial" w:hAnsi="Arial" w:cs="Arial"/>
                <w:bCs/>
                <w:sz w:val="24"/>
                <w:szCs w:val="24"/>
              </w:rPr>
            </w:pPr>
            <w:r w:rsidRPr="00C46243">
              <w:rPr>
                <w:rFonts w:ascii="Arial" w:hAnsi="Arial" w:cs="Arial"/>
                <w:bCs/>
                <w:sz w:val="24"/>
                <w:szCs w:val="24"/>
              </w:rPr>
              <w:t xml:space="preserve">Начальник отдела архитектуры администрации Волоколамского муниципального </w:t>
            </w:r>
          </w:p>
          <w:p w:rsidR="00B00CA8" w:rsidRPr="00C46243" w:rsidRDefault="00B00CA8" w:rsidP="00C87FC4">
            <w:pPr>
              <w:pStyle w:val="ConsPlusNonformat"/>
              <w:rPr>
                <w:rFonts w:ascii="Arial" w:hAnsi="Arial" w:cs="Arial"/>
                <w:bCs/>
                <w:sz w:val="24"/>
                <w:szCs w:val="24"/>
              </w:rPr>
            </w:pPr>
            <w:r w:rsidRPr="00C46243">
              <w:rPr>
                <w:rFonts w:ascii="Arial" w:hAnsi="Arial" w:cs="Arial"/>
                <w:bCs/>
                <w:sz w:val="24"/>
                <w:szCs w:val="24"/>
              </w:rPr>
              <w:t xml:space="preserve">района         ________________________          _____________________                                                                 </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Ф.И.О.                                   подпись</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  ________20___г.</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м.п.    </w:t>
            </w:r>
          </w:p>
        </w:tc>
      </w:tr>
      <w:tr w:rsidR="00B00CA8" w:rsidRPr="00C46243" w:rsidTr="00C87FC4">
        <w:tc>
          <w:tcPr>
            <w:tcW w:w="3190" w:type="dxa"/>
          </w:tcPr>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Проверенно и оформлено (организация, ФИО должностного лица, ответственного за подготовку и проверку документов)</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tc>
        <w:tc>
          <w:tcPr>
            <w:tcW w:w="3190" w:type="dxa"/>
          </w:tcPr>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ГИБДД ОМВД России по Волоколамскому району </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_____________________</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(Ф.И.О.)        (подпись)</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  ________20___г.</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М.П.</w:t>
            </w:r>
          </w:p>
        </w:tc>
        <w:tc>
          <w:tcPr>
            <w:tcW w:w="3191" w:type="dxa"/>
          </w:tcPr>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Глава городского/сельского поселения</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_____________________</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(Ф.И.О.)        (подпись)</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  ________20___г.</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М.П.</w:t>
            </w:r>
          </w:p>
        </w:tc>
      </w:tr>
      <w:tr w:rsidR="00B00CA8" w:rsidRPr="00C46243" w:rsidTr="00C87FC4">
        <w:tc>
          <w:tcPr>
            <w:tcW w:w="3190" w:type="dxa"/>
          </w:tcPr>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Собственник места размещения </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____________________</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(Ф.И.О.)        (подпись)</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  ________20___г.</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М.П.</w:t>
            </w:r>
          </w:p>
        </w:tc>
        <w:tc>
          <w:tcPr>
            <w:tcW w:w="3190" w:type="dxa"/>
          </w:tcPr>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Собственник средства наружной рекламы </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(информации)</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_____________________</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(Ф.И.О.)        (подпись)</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  ________20___г.</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М.П.</w:t>
            </w:r>
          </w:p>
        </w:tc>
        <w:tc>
          <w:tcPr>
            <w:tcW w:w="3191" w:type="dxa"/>
          </w:tcPr>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Ответственный за техническое состояние и безопасность рекламной конструкции</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______________________</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(Ф.И.О.)        (подпись)</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«____»  ________20___г.</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w:t>
            </w: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r w:rsidRPr="00211302">
              <w:rPr>
                <w:rFonts w:ascii="Arial" w:hAnsi="Arial" w:cs="Arial"/>
                <w:bCs/>
                <w:sz w:val="24"/>
                <w:szCs w:val="24"/>
              </w:rPr>
              <w:t xml:space="preserve">                                   М.П.</w:t>
            </w:r>
          </w:p>
        </w:tc>
      </w:tr>
      <w:tr w:rsidR="00B00CA8" w:rsidRPr="00C46243" w:rsidTr="00C87FC4">
        <w:tc>
          <w:tcPr>
            <w:tcW w:w="3190" w:type="dxa"/>
          </w:tcPr>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tc>
        <w:tc>
          <w:tcPr>
            <w:tcW w:w="3190" w:type="dxa"/>
          </w:tcPr>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tc>
        <w:tc>
          <w:tcPr>
            <w:tcW w:w="3191" w:type="dxa"/>
          </w:tcPr>
          <w:p w:rsidR="00B00CA8" w:rsidRPr="00211302" w:rsidRDefault="00B00CA8" w:rsidP="00C87FC4">
            <w:pPr>
              <w:widowControl w:val="0"/>
              <w:autoSpaceDE w:val="0"/>
              <w:autoSpaceDN w:val="0"/>
              <w:adjustRightInd w:val="0"/>
              <w:spacing w:after="0" w:line="240" w:lineRule="auto"/>
              <w:jc w:val="both"/>
              <w:rPr>
                <w:rFonts w:ascii="Arial" w:hAnsi="Arial" w:cs="Arial"/>
                <w:bCs/>
                <w:sz w:val="24"/>
                <w:szCs w:val="24"/>
              </w:rPr>
            </w:pPr>
          </w:p>
        </w:tc>
      </w:tr>
    </w:tbl>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w:t>
      </w:r>
    </w:p>
    <w:p w:rsidR="00B00CA8" w:rsidRPr="00211302" w:rsidRDefault="00B00CA8" w:rsidP="00C87FC4">
      <w:pPr>
        <w:pStyle w:val="ConsPlusNonformat"/>
        <w:jc w:val="center"/>
        <w:rPr>
          <w:rFonts w:ascii="Arial" w:hAnsi="Arial" w:cs="Arial"/>
          <w:sz w:val="24"/>
          <w:szCs w:val="24"/>
        </w:rPr>
      </w:pPr>
    </w:p>
    <w:p w:rsidR="00B00CA8" w:rsidRPr="00211302" w:rsidRDefault="00B00CA8" w:rsidP="00C87FC4">
      <w:pPr>
        <w:pStyle w:val="ConsPlusNonformat"/>
        <w:jc w:val="center"/>
        <w:rPr>
          <w:rFonts w:ascii="Arial" w:hAnsi="Arial" w:cs="Arial"/>
          <w:sz w:val="24"/>
          <w:szCs w:val="24"/>
        </w:rPr>
      </w:pPr>
    </w:p>
    <w:p w:rsidR="00B00CA8" w:rsidRPr="00211302" w:rsidRDefault="00B00CA8" w:rsidP="00C87FC4">
      <w:pPr>
        <w:pStyle w:val="ConsPlusNonformat"/>
        <w:jc w:val="center"/>
        <w:rPr>
          <w:rFonts w:ascii="Arial" w:hAnsi="Arial" w:cs="Arial"/>
          <w:sz w:val="24"/>
          <w:szCs w:val="24"/>
        </w:rPr>
      </w:pPr>
      <w:r w:rsidRPr="00211302">
        <w:rPr>
          <w:rFonts w:ascii="Arial" w:hAnsi="Arial" w:cs="Arial"/>
          <w:sz w:val="24"/>
          <w:szCs w:val="24"/>
        </w:rPr>
        <w:t>ОСОБЫЕ УСЛОВИЯ СОГЛАСУЮЩИХ ИНСТАНЦИЙ</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__________________________________________________________________</w:t>
      </w:r>
    </w:p>
    <w:p w:rsidR="00B00CA8" w:rsidRPr="00211302" w:rsidRDefault="00B00CA8" w:rsidP="00C87FC4">
      <w:pPr>
        <w:pStyle w:val="ConsPlusNonformat"/>
        <w:rPr>
          <w:rFonts w:ascii="Arial" w:hAnsi="Arial" w:cs="Arial"/>
          <w:sz w:val="24"/>
          <w:szCs w:val="24"/>
        </w:rPr>
      </w:pPr>
      <w:r w:rsidRPr="00211302">
        <w:rPr>
          <w:rFonts w:ascii="Arial" w:hAnsi="Arial" w:cs="Arial"/>
          <w:sz w:val="24"/>
          <w:szCs w:val="24"/>
        </w:rPr>
        <w:t xml:space="preserve">                </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Памятка:</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1. Разрешение на установку и эксплуатацию РК выдается сроком на пять лет при условии заключения договора с собственником недвижимого имущества на тот же срок.</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2. Администрацией Волоколамского муниципального района решение об аннулировании разрешения на установку и эксплуатацию РК принимается:</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1) в течение месяца со дня направления ему владельцем рекламной конструкции уведомления в письменной форме о своем отказе от дальнейшего использования разрешения;</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2) в течение месяца с момента направления ему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3) в случае,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4) в случае, если рекламная конструкция используется не в целях распространения рекламы, социальной рекламы;</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5) в случае, если разрешение выдано лицу, заключившему договор на установку и эксплуатацию рекламной конструкции с нарушением требований, установленных </w:t>
      </w:r>
      <w:hyperlink r:id="rId18" w:history="1">
        <w:r w:rsidRPr="00211302">
          <w:rPr>
            <w:rFonts w:ascii="Arial" w:hAnsi="Arial" w:cs="Arial"/>
            <w:color w:val="0000FF"/>
            <w:sz w:val="24"/>
            <w:szCs w:val="24"/>
          </w:rPr>
          <w:t>частями 5.1</w:t>
        </w:r>
      </w:hyperlink>
      <w:r w:rsidRPr="00211302">
        <w:rPr>
          <w:rFonts w:ascii="Arial" w:hAnsi="Arial" w:cs="Arial"/>
          <w:sz w:val="24"/>
          <w:szCs w:val="24"/>
        </w:rPr>
        <w:t>-</w:t>
      </w:r>
      <w:hyperlink r:id="rId19" w:history="1">
        <w:r w:rsidRPr="00211302">
          <w:rPr>
            <w:rFonts w:ascii="Arial" w:hAnsi="Arial" w:cs="Arial"/>
            <w:color w:val="0000FF"/>
            <w:sz w:val="24"/>
            <w:szCs w:val="24"/>
          </w:rPr>
          <w:t>5.7 ст. 19</w:t>
        </w:r>
      </w:hyperlink>
      <w:r w:rsidRPr="00211302">
        <w:rPr>
          <w:rFonts w:ascii="Arial" w:hAnsi="Arial" w:cs="Arial"/>
          <w:sz w:val="24"/>
          <w:szCs w:val="24"/>
        </w:rPr>
        <w:t xml:space="preserve"> Федерального закона от 13.03.2006 N 38-ФЗ «О рекламе», либо результаты торгов признаны недействительными в соответствии с законодательством Российской Федерации;</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 xml:space="preserve">6) в случае нарушения требований, установленных </w:t>
      </w:r>
      <w:hyperlink r:id="rId20" w:history="1">
        <w:r w:rsidRPr="00211302">
          <w:rPr>
            <w:rFonts w:ascii="Arial" w:hAnsi="Arial" w:cs="Arial"/>
            <w:color w:val="0000FF"/>
            <w:sz w:val="24"/>
            <w:szCs w:val="24"/>
          </w:rPr>
          <w:t>частями 9.1</w:t>
        </w:r>
      </w:hyperlink>
      <w:r w:rsidRPr="00211302">
        <w:rPr>
          <w:rFonts w:ascii="Arial" w:hAnsi="Arial" w:cs="Arial"/>
          <w:sz w:val="24"/>
          <w:szCs w:val="24"/>
        </w:rPr>
        <w:t xml:space="preserve"> и </w:t>
      </w:r>
      <w:hyperlink r:id="rId21" w:history="1">
        <w:r w:rsidRPr="00211302">
          <w:rPr>
            <w:rFonts w:ascii="Arial" w:hAnsi="Arial" w:cs="Arial"/>
            <w:color w:val="0000FF"/>
            <w:sz w:val="24"/>
            <w:szCs w:val="24"/>
          </w:rPr>
          <w:t>9.3 ст. 19</w:t>
        </w:r>
      </w:hyperlink>
      <w:r w:rsidRPr="00211302">
        <w:rPr>
          <w:rFonts w:ascii="Arial" w:hAnsi="Arial" w:cs="Arial"/>
          <w:sz w:val="24"/>
          <w:szCs w:val="24"/>
        </w:rPr>
        <w:t xml:space="preserve"> Федерального закона от 13.03.2006 N 38-ФЗ «О рекламе».</w:t>
      </w: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r w:rsidRPr="00211302">
        <w:rPr>
          <w:rFonts w:ascii="Arial" w:hAnsi="Arial" w:cs="Arial"/>
          <w:sz w:val="24"/>
          <w:szCs w:val="24"/>
        </w:rPr>
        <w:t>4. Лицо, имеющее разрешение на установку и эксплуатацию рекламных конструкций, при их установке, монтаже и эксплуатации обязано обеспечить безопасность рекламных конструкций для жизни и здоровья людей, сохранность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безопасности рекламных конструкций.</w:t>
      </w:r>
    </w:p>
    <w:p w:rsidR="00B00CA8" w:rsidRPr="00211302" w:rsidRDefault="00B00CA8" w:rsidP="00C87FC4">
      <w:pPr>
        <w:spacing w:after="0" w:line="240" w:lineRule="auto"/>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both"/>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widowControl w:val="0"/>
        <w:autoSpaceDE w:val="0"/>
        <w:autoSpaceDN w:val="0"/>
        <w:adjustRightInd w:val="0"/>
        <w:spacing w:after="0" w:line="240" w:lineRule="auto"/>
        <w:jc w:val="right"/>
        <w:outlineLvl w:val="1"/>
        <w:rPr>
          <w:rFonts w:ascii="Arial" w:hAnsi="Arial" w:cs="Arial"/>
          <w:sz w:val="24"/>
          <w:szCs w:val="24"/>
        </w:rPr>
      </w:pPr>
    </w:p>
    <w:p w:rsidR="00B00CA8" w:rsidRPr="00211302" w:rsidRDefault="00B00CA8" w:rsidP="00C87FC4">
      <w:pPr>
        <w:pStyle w:val="ConsPlusNonformat"/>
        <w:widowControl/>
        <w:rPr>
          <w:rFonts w:ascii="Arial" w:hAnsi="Arial" w:cs="Arial"/>
          <w:sz w:val="24"/>
          <w:szCs w:val="24"/>
        </w:rPr>
      </w:pPr>
    </w:p>
    <w:p w:rsidR="00B00CA8" w:rsidRPr="00211302" w:rsidRDefault="00B00CA8" w:rsidP="002C2376">
      <w:pPr>
        <w:widowControl w:val="0"/>
        <w:autoSpaceDE w:val="0"/>
        <w:autoSpaceDN w:val="0"/>
        <w:adjustRightInd w:val="0"/>
        <w:spacing w:after="0" w:line="240" w:lineRule="auto"/>
        <w:jc w:val="right"/>
        <w:outlineLvl w:val="2"/>
        <w:rPr>
          <w:rFonts w:ascii="Arial" w:hAnsi="Arial" w:cs="Arial"/>
          <w:sz w:val="24"/>
          <w:szCs w:val="24"/>
        </w:rPr>
      </w:pPr>
    </w:p>
    <w:sectPr w:rsidR="00B00CA8" w:rsidRPr="00211302" w:rsidSect="00C10E2F">
      <w:pgSz w:w="11906" w:h="16838"/>
      <w:pgMar w:top="1077" w:right="737" w:bottom="1077"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CA8" w:rsidRDefault="00B00CA8" w:rsidP="008D5C8E">
      <w:pPr>
        <w:spacing w:after="0" w:line="240" w:lineRule="auto"/>
      </w:pPr>
      <w:r>
        <w:separator/>
      </w:r>
    </w:p>
  </w:endnote>
  <w:endnote w:type="continuationSeparator" w:id="0">
    <w:p w:rsidR="00B00CA8" w:rsidRDefault="00B00CA8" w:rsidP="008D5C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PMingLiU">
    <w:altName w:val="ЎPs??c???"/>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CA8" w:rsidRPr="002C3359" w:rsidRDefault="00B00CA8" w:rsidP="002C3359">
    <w:pPr>
      <w:pStyle w:val="Footer"/>
      <w:jc w:val="center"/>
      <w:rPr>
        <w:rFonts w:ascii="Times New Roman" w:hAnsi="Times New Roman"/>
        <w:sz w:val="24"/>
        <w:szCs w:val="24"/>
      </w:rPr>
    </w:pPr>
    <w:r w:rsidRPr="002C3359">
      <w:rPr>
        <w:rFonts w:ascii="Times New Roman" w:hAnsi="Times New Roman"/>
        <w:sz w:val="24"/>
        <w:szCs w:val="24"/>
      </w:rPr>
      <w:fldChar w:fldCharType="begin"/>
    </w:r>
    <w:r w:rsidRPr="002C3359">
      <w:rPr>
        <w:rFonts w:ascii="Times New Roman" w:hAnsi="Times New Roman"/>
        <w:sz w:val="24"/>
        <w:szCs w:val="24"/>
      </w:rPr>
      <w:instrText xml:space="preserve"> PAGE   \* MERGEFORMAT </w:instrText>
    </w:r>
    <w:r w:rsidRPr="002C3359">
      <w:rPr>
        <w:rFonts w:ascii="Times New Roman" w:hAnsi="Times New Roman"/>
        <w:sz w:val="24"/>
        <w:szCs w:val="24"/>
      </w:rPr>
      <w:fldChar w:fldCharType="separate"/>
    </w:r>
    <w:r>
      <w:rPr>
        <w:rFonts w:ascii="Times New Roman" w:hAnsi="Times New Roman"/>
        <w:noProof/>
        <w:sz w:val="24"/>
        <w:szCs w:val="24"/>
      </w:rPr>
      <w:t>17</w:t>
    </w:r>
    <w:r w:rsidRPr="002C3359">
      <w:rPr>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CA8" w:rsidRDefault="00B00CA8" w:rsidP="008D5C8E">
      <w:pPr>
        <w:spacing w:after="0" w:line="240" w:lineRule="auto"/>
      </w:pPr>
      <w:r>
        <w:separator/>
      </w:r>
    </w:p>
  </w:footnote>
  <w:footnote w:type="continuationSeparator" w:id="0">
    <w:p w:rsidR="00B00CA8" w:rsidRDefault="00B00CA8" w:rsidP="008D5C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E0397"/>
    <w:multiLevelType w:val="hybridMultilevel"/>
    <w:tmpl w:val="A8A203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18B7796"/>
    <w:multiLevelType w:val="hybridMultilevel"/>
    <w:tmpl w:val="A5D45F62"/>
    <w:lvl w:ilvl="0" w:tplc="DB1E8624">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403D29EC"/>
    <w:multiLevelType w:val="hybridMultilevel"/>
    <w:tmpl w:val="E5A8EE8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4AC52E43"/>
    <w:multiLevelType w:val="hybridMultilevel"/>
    <w:tmpl w:val="B232B20C"/>
    <w:lvl w:ilvl="0" w:tplc="11FAED8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72DD46F6"/>
    <w:multiLevelType w:val="hybridMultilevel"/>
    <w:tmpl w:val="31BA05D2"/>
    <w:lvl w:ilvl="0" w:tplc="862262BA">
      <w:start w:val="1"/>
      <w:numFmt w:val="decimal"/>
      <w:lvlText w:val="%1."/>
      <w:lvlJc w:val="left"/>
      <w:pPr>
        <w:tabs>
          <w:tab w:val="num" w:pos="1147"/>
        </w:tabs>
        <w:ind w:left="1147"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232"/>
        </w:tabs>
        <w:ind w:left="1232" w:hanging="360"/>
      </w:pPr>
      <w:rPr>
        <w:rFonts w:cs="Times New Roman"/>
      </w:rPr>
    </w:lvl>
    <w:lvl w:ilvl="2" w:tplc="0419001B" w:tentative="1">
      <w:start w:val="1"/>
      <w:numFmt w:val="lowerRoman"/>
      <w:lvlText w:val="%3."/>
      <w:lvlJc w:val="right"/>
      <w:pPr>
        <w:tabs>
          <w:tab w:val="num" w:pos="1952"/>
        </w:tabs>
        <w:ind w:left="1952" w:hanging="180"/>
      </w:pPr>
      <w:rPr>
        <w:rFonts w:cs="Times New Roman"/>
      </w:rPr>
    </w:lvl>
    <w:lvl w:ilvl="3" w:tplc="0419000F" w:tentative="1">
      <w:start w:val="1"/>
      <w:numFmt w:val="decimal"/>
      <w:lvlText w:val="%4."/>
      <w:lvlJc w:val="left"/>
      <w:pPr>
        <w:tabs>
          <w:tab w:val="num" w:pos="2672"/>
        </w:tabs>
        <w:ind w:left="2672" w:hanging="360"/>
      </w:pPr>
      <w:rPr>
        <w:rFonts w:cs="Times New Roman"/>
      </w:rPr>
    </w:lvl>
    <w:lvl w:ilvl="4" w:tplc="04190019" w:tentative="1">
      <w:start w:val="1"/>
      <w:numFmt w:val="lowerLetter"/>
      <w:lvlText w:val="%5."/>
      <w:lvlJc w:val="left"/>
      <w:pPr>
        <w:tabs>
          <w:tab w:val="num" w:pos="3392"/>
        </w:tabs>
        <w:ind w:left="3392" w:hanging="360"/>
      </w:pPr>
      <w:rPr>
        <w:rFonts w:cs="Times New Roman"/>
      </w:rPr>
    </w:lvl>
    <w:lvl w:ilvl="5" w:tplc="0419001B" w:tentative="1">
      <w:start w:val="1"/>
      <w:numFmt w:val="lowerRoman"/>
      <w:lvlText w:val="%6."/>
      <w:lvlJc w:val="right"/>
      <w:pPr>
        <w:tabs>
          <w:tab w:val="num" w:pos="4112"/>
        </w:tabs>
        <w:ind w:left="4112" w:hanging="180"/>
      </w:pPr>
      <w:rPr>
        <w:rFonts w:cs="Times New Roman"/>
      </w:rPr>
    </w:lvl>
    <w:lvl w:ilvl="6" w:tplc="0419000F" w:tentative="1">
      <w:start w:val="1"/>
      <w:numFmt w:val="decimal"/>
      <w:lvlText w:val="%7."/>
      <w:lvlJc w:val="left"/>
      <w:pPr>
        <w:tabs>
          <w:tab w:val="num" w:pos="4832"/>
        </w:tabs>
        <w:ind w:left="4832" w:hanging="360"/>
      </w:pPr>
      <w:rPr>
        <w:rFonts w:cs="Times New Roman"/>
      </w:rPr>
    </w:lvl>
    <w:lvl w:ilvl="7" w:tplc="04190019" w:tentative="1">
      <w:start w:val="1"/>
      <w:numFmt w:val="lowerLetter"/>
      <w:lvlText w:val="%8."/>
      <w:lvlJc w:val="left"/>
      <w:pPr>
        <w:tabs>
          <w:tab w:val="num" w:pos="5552"/>
        </w:tabs>
        <w:ind w:left="5552" w:hanging="360"/>
      </w:pPr>
      <w:rPr>
        <w:rFonts w:cs="Times New Roman"/>
      </w:rPr>
    </w:lvl>
    <w:lvl w:ilvl="8" w:tplc="0419001B" w:tentative="1">
      <w:start w:val="1"/>
      <w:numFmt w:val="lowerRoman"/>
      <w:lvlText w:val="%9."/>
      <w:lvlJc w:val="right"/>
      <w:pPr>
        <w:tabs>
          <w:tab w:val="num" w:pos="6272"/>
        </w:tabs>
        <w:ind w:left="6272" w:hanging="180"/>
      </w:pPr>
      <w:rPr>
        <w:rFonts w:cs="Times New Roman"/>
      </w:rPr>
    </w:lvl>
  </w:abstractNum>
  <w:abstractNum w:abstractNumId="5">
    <w:nsid w:val="774F626E"/>
    <w:multiLevelType w:val="hybridMultilevel"/>
    <w:tmpl w:val="F7DC4C34"/>
    <w:lvl w:ilvl="0" w:tplc="F67479D6">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4"/>
  </w:num>
  <w:num w:numId="2">
    <w:abstractNumId w:val="2"/>
  </w:num>
  <w:num w:numId="3">
    <w:abstractNumId w:val="3"/>
  </w:num>
  <w:num w:numId="4">
    <w:abstractNumId w:val="1"/>
  </w:num>
  <w:num w:numId="5">
    <w:abstractNumId w:val="5"/>
  </w:num>
  <w:num w:numId="6">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328E"/>
    <w:rsid w:val="00000F9F"/>
    <w:rsid w:val="00001449"/>
    <w:rsid w:val="00001A7D"/>
    <w:rsid w:val="00001CFC"/>
    <w:rsid w:val="000026D3"/>
    <w:rsid w:val="00004CA0"/>
    <w:rsid w:val="00007CD1"/>
    <w:rsid w:val="000110C2"/>
    <w:rsid w:val="000110CB"/>
    <w:rsid w:val="0001178D"/>
    <w:rsid w:val="0001235C"/>
    <w:rsid w:val="0001311B"/>
    <w:rsid w:val="000133CA"/>
    <w:rsid w:val="00013D14"/>
    <w:rsid w:val="00014482"/>
    <w:rsid w:val="00017AB7"/>
    <w:rsid w:val="0002102E"/>
    <w:rsid w:val="0002215D"/>
    <w:rsid w:val="00022A9C"/>
    <w:rsid w:val="00025116"/>
    <w:rsid w:val="000269E4"/>
    <w:rsid w:val="00027632"/>
    <w:rsid w:val="00030F54"/>
    <w:rsid w:val="0003146D"/>
    <w:rsid w:val="00032A99"/>
    <w:rsid w:val="000340FA"/>
    <w:rsid w:val="00036335"/>
    <w:rsid w:val="00037598"/>
    <w:rsid w:val="000406C8"/>
    <w:rsid w:val="00040ED9"/>
    <w:rsid w:val="00041E58"/>
    <w:rsid w:val="00046614"/>
    <w:rsid w:val="00050E46"/>
    <w:rsid w:val="00050EDE"/>
    <w:rsid w:val="0005303D"/>
    <w:rsid w:val="000556B4"/>
    <w:rsid w:val="00056305"/>
    <w:rsid w:val="00057EBE"/>
    <w:rsid w:val="00061314"/>
    <w:rsid w:val="00062615"/>
    <w:rsid w:val="00062AB0"/>
    <w:rsid w:val="00063525"/>
    <w:rsid w:val="000644AA"/>
    <w:rsid w:val="00064BE5"/>
    <w:rsid w:val="000671D7"/>
    <w:rsid w:val="000673C3"/>
    <w:rsid w:val="00070830"/>
    <w:rsid w:val="00071F27"/>
    <w:rsid w:val="0007226A"/>
    <w:rsid w:val="00073A40"/>
    <w:rsid w:val="000747C8"/>
    <w:rsid w:val="0007567A"/>
    <w:rsid w:val="000758E1"/>
    <w:rsid w:val="00077A5F"/>
    <w:rsid w:val="0008002A"/>
    <w:rsid w:val="00080DBD"/>
    <w:rsid w:val="00081E23"/>
    <w:rsid w:val="000827F8"/>
    <w:rsid w:val="000838B5"/>
    <w:rsid w:val="000859CB"/>
    <w:rsid w:val="0008600F"/>
    <w:rsid w:val="00086818"/>
    <w:rsid w:val="00087903"/>
    <w:rsid w:val="0009218A"/>
    <w:rsid w:val="00095CB5"/>
    <w:rsid w:val="00097BDC"/>
    <w:rsid w:val="000A1876"/>
    <w:rsid w:val="000A2A8C"/>
    <w:rsid w:val="000A484C"/>
    <w:rsid w:val="000A4C3E"/>
    <w:rsid w:val="000B11C1"/>
    <w:rsid w:val="000B1229"/>
    <w:rsid w:val="000B1418"/>
    <w:rsid w:val="000B19DC"/>
    <w:rsid w:val="000B5485"/>
    <w:rsid w:val="000B58A8"/>
    <w:rsid w:val="000B6D2A"/>
    <w:rsid w:val="000C1480"/>
    <w:rsid w:val="000C38CD"/>
    <w:rsid w:val="000C63F3"/>
    <w:rsid w:val="000C6C3F"/>
    <w:rsid w:val="000C785A"/>
    <w:rsid w:val="000D3CA7"/>
    <w:rsid w:val="000E0505"/>
    <w:rsid w:val="000E379B"/>
    <w:rsid w:val="000E5BD6"/>
    <w:rsid w:val="000E5F9D"/>
    <w:rsid w:val="000E6D65"/>
    <w:rsid w:val="000F2294"/>
    <w:rsid w:val="000F4585"/>
    <w:rsid w:val="000F5745"/>
    <w:rsid w:val="000F7DFC"/>
    <w:rsid w:val="00102FC6"/>
    <w:rsid w:val="00104A6E"/>
    <w:rsid w:val="00110182"/>
    <w:rsid w:val="001109B0"/>
    <w:rsid w:val="00111F13"/>
    <w:rsid w:val="0011472E"/>
    <w:rsid w:val="00115241"/>
    <w:rsid w:val="00115C8E"/>
    <w:rsid w:val="0012002F"/>
    <w:rsid w:val="00121B1C"/>
    <w:rsid w:val="001273E4"/>
    <w:rsid w:val="001321E3"/>
    <w:rsid w:val="00133CE0"/>
    <w:rsid w:val="00134586"/>
    <w:rsid w:val="001354D5"/>
    <w:rsid w:val="0013699A"/>
    <w:rsid w:val="001410CB"/>
    <w:rsid w:val="00141213"/>
    <w:rsid w:val="00147D23"/>
    <w:rsid w:val="0015063D"/>
    <w:rsid w:val="00150F6E"/>
    <w:rsid w:val="00153779"/>
    <w:rsid w:val="001547AB"/>
    <w:rsid w:val="00156989"/>
    <w:rsid w:val="00160265"/>
    <w:rsid w:val="001638F7"/>
    <w:rsid w:val="0016422E"/>
    <w:rsid w:val="00166999"/>
    <w:rsid w:val="00171780"/>
    <w:rsid w:val="00172131"/>
    <w:rsid w:val="001741B3"/>
    <w:rsid w:val="00174368"/>
    <w:rsid w:val="00174757"/>
    <w:rsid w:val="001748E1"/>
    <w:rsid w:val="001757C8"/>
    <w:rsid w:val="00175B29"/>
    <w:rsid w:val="00176805"/>
    <w:rsid w:val="00180F80"/>
    <w:rsid w:val="001833CA"/>
    <w:rsid w:val="00190A6A"/>
    <w:rsid w:val="00193085"/>
    <w:rsid w:val="0019598B"/>
    <w:rsid w:val="001968D5"/>
    <w:rsid w:val="0019708E"/>
    <w:rsid w:val="001A2CF1"/>
    <w:rsid w:val="001A5B23"/>
    <w:rsid w:val="001B0094"/>
    <w:rsid w:val="001B0A22"/>
    <w:rsid w:val="001B13B2"/>
    <w:rsid w:val="001B13F4"/>
    <w:rsid w:val="001B2C18"/>
    <w:rsid w:val="001B2F84"/>
    <w:rsid w:val="001B4B41"/>
    <w:rsid w:val="001B6372"/>
    <w:rsid w:val="001B6788"/>
    <w:rsid w:val="001B7756"/>
    <w:rsid w:val="001C5279"/>
    <w:rsid w:val="001C69FD"/>
    <w:rsid w:val="001C7718"/>
    <w:rsid w:val="001D0FEE"/>
    <w:rsid w:val="001D2412"/>
    <w:rsid w:val="001D6835"/>
    <w:rsid w:val="001E009C"/>
    <w:rsid w:val="001E01F0"/>
    <w:rsid w:val="001E277C"/>
    <w:rsid w:val="001E425B"/>
    <w:rsid w:val="001F2688"/>
    <w:rsid w:val="001F5CAB"/>
    <w:rsid w:val="0020104D"/>
    <w:rsid w:val="002019AA"/>
    <w:rsid w:val="002029E0"/>
    <w:rsid w:val="00202F8E"/>
    <w:rsid w:val="00210D2D"/>
    <w:rsid w:val="00211302"/>
    <w:rsid w:val="00212F83"/>
    <w:rsid w:val="00213E5D"/>
    <w:rsid w:val="00217414"/>
    <w:rsid w:val="002176AA"/>
    <w:rsid w:val="002208BE"/>
    <w:rsid w:val="002212C4"/>
    <w:rsid w:val="00221CA7"/>
    <w:rsid w:val="00221FDB"/>
    <w:rsid w:val="00224A15"/>
    <w:rsid w:val="00225DEF"/>
    <w:rsid w:val="002309A7"/>
    <w:rsid w:val="00231402"/>
    <w:rsid w:val="00232229"/>
    <w:rsid w:val="00232A25"/>
    <w:rsid w:val="0023355C"/>
    <w:rsid w:val="002357B3"/>
    <w:rsid w:val="0023665D"/>
    <w:rsid w:val="002410C0"/>
    <w:rsid w:val="002426E4"/>
    <w:rsid w:val="00247AB1"/>
    <w:rsid w:val="00250C71"/>
    <w:rsid w:val="00251342"/>
    <w:rsid w:val="00251E37"/>
    <w:rsid w:val="00254881"/>
    <w:rsid w:val="0026026D"/>
    <w:rsid w:val="002627D2"/>
    <w:rsid w:val="00262E88"/>
    <w:rsid w:val="002636B1"/>
    <w:rsid w:val="0027538D"/>
    <w:rsid w:val="00277C7C"/>
    <w:rsid w:val="00277FEA"/>
    <w:rsid w:val="002804FE"/>
    <w:rsid w:val="002810B9"/>
    <w:rsid w:val="00285889"/>
    <w:rsid w:val="00285FCB"/>
    <w:rsid w:val="0028608D"/>
    <w:rsid w:val="00287433"/>
    <w:rsid w:val="0029214F"/>
    <w:rsid w:val="002A07F3"/>
    <w:rsid w:val="002A0CA9"/>
    <w:rsid w:val="002A39D5"/>
    <w:rsid w:val="002A4299"/>
    <w:rsid w:val="002A4353"/>
    <w:rsid w:val="002A5530"/>
    <w:rsid w:val="002A5625"/>
    <w:rsid w:val="002A5F57"/>
    <w:rsid w:val="002A7AFC"/>
    <w:rsid w:val="002B34CB"/>
    <w:rsid w:val="002B625E"/>
    <w:rsid w:val="002B6480"/>
    <w:rsid w:val="002C09E0"/>
    <w:rsid w:val="002C0F04"/>
    <w:rsid w:val="002C10FB"/>
    <w:rsid w:val="002C2376"/>
    <w:rsid w:val="002C2731"/>
    <w:rsid w:val="002C3359"/>
    <w:rsid w:val="002C54F2"/>
    <w:rsid w:val="002D733F"/>
    <w:rsid w:val="002E0BFD"/>
    <w:rsid w:val="002E210B"/>
    <w:rsid w:val="002E3C99"/>
    <w:rsid w:val="002E571C"/>
    <w:rsid w:val="002F169B"/>
    <w:rsid w:val="002F7529"/>
    <w:rsid w:val="00306C43"/>
    <w:rsid w:val="003115D1"/>
    <w:rsid w:val="00313DDB"/>
    <w:rsid w:val="00315910"/>
    <w:rsid w:val="00323D40"/>
    <w:rsid w:val="00323D6A"/>
    <w:rsid w:val="0032683F"/>
    <w:rsid w:val="00326D37"/>
    <w:rsid w:val="003336FA"/>
    <w:rsid w:val="003338DC"/>
    <w:rsid w:val="00334704"/>
    <w:rsid w:val="00337420"/>
    <w:rsid w:val="003376A9"/>
    <w:rsid w:val="003414D4"/>
    <w:rsid w:val="003436EC"/>
    <w:rsid w:val="00345BB1"/>
    <w:rsid w:val="00345DC9"/>
    <w:rsid w:val="00350454"/>
    <w:rsid w:val="003523F1"/>
    <w:rsid w:val="00354AFD"/>
    <w:rsid w:val="0035509F"/>
    <w:rsid w:val="003562AA"/>
    <w:rsid w:val="00357E17"/>
    <w:rsid w:val="00361814"/>
    <w:rsid w:val="003629BA"/>
    <w:rsid w:val="00363A66"/>
    <w:rsid w:val="003661DE"/>
    <w:rsid w:val="003666D7"/>
    <w:rsid w:val="00366DBD"/>
    <w:rsid w:val="003674ED"/>
    <w:rsid w:val="003700BF"/>
    <w:rsid w:val="003707E1"/>
    <w:rsid w:val="00371387"/>
    <w:rsid w:val="003764A4"/>
    <w:rsid w:val="00377130"/>
    <w:rsid w:val="00380217"/>
    <w:rsid w:val="00382186"/>
    <w:rsid w:val="003865D5"/>
    <w:rsid w:val="0039102D"/>
    <w:rsid w:val="00391F4C"/>
    <w:rsid w:val="00394F97"/>
    <w:rsid w:val="00397B49"/>
    <w:rsid w:val="003A0002"/>
    <w:rsid w:val="003A15E3"/>
    <w:rsid w:val="003A1B72"/>
    <w:rsid w:val="003A3AFF"/>
    <w:rsid w:val="003A4DC5"/>
    <w:rsid w:val="003A4DD6"/>
    <w:rsid w:val="003A65C0"/>
    <w:rsid w:val="003B2BB5"/>
    <w:rsid w:val="003C2675"/>
    <w:rsid w:val="003C49C3"/>
    <w:rsid w:val="003C537E"/>
    <w:rsid w:val="003C76A1"/>
    <w:rsid w:val="003D2084"/>
    <w:rsid w:val="003D2761"/>
    <w:rsid w:val="003D364A"/>
    <w:rsid w:val="003D7698"/>
    <w:rsid w:val="003E0B45"/>
    <w:rsid w:val="003E2022"/>
    <w:rsid w:val="003E23A1"/>
    <w:rsid w:val="003E37F9"/>
    <w:rsid w:val="003E3D92"/>
    <w:rsid w:val="003E4631"/>
    <w:rsid w:val="003E50A4"/>
    <w:rsid w:val="003E573D"/>
    <w:rsid w:val="003E68F7"/>
    <w:rsid w:val="003F07C5"/>
    <w:rsid w:val="003F089F"/>
    <w:rsid w:val="003F19CC"/>
    <w:rsid w:val="003F2310"/>
    <w:rsid w:val="003F2734"/>
    <w:rsid w:val="003F3B10"/>
    <w:rsid w:val="004034EC"/>
    <w:rsid w:val="00404CEE"/>
    <w:rsid w:val="00412258"/>
    <w:rsid w:val="004137E7"/>
    <w:rsid w:val="004140D4"/>
    <w:rsid w:val="00415645"/>
    <w:rsid w:val="00416808"/>
    <w:rsid w:val="00420C05"/>
    <w:rsid w:val="00421CD4"/>
    <w:rsid w:val="00422798"/>
    <w:rsid w:val="004272E4"/>
    <w:rsid w:val="00427392"/>
    <w:rsid w:val="00430A87"/>
    <w:rsid w:val="00436833"/>
    <w:rsid w:val="00436F78"/>
    <w:rsid w:val="00442CAC"/>
    <w:rsid w:val="00443725"/>
    <w:rsid w:val="00443D2D"/>
    <w:rsid w:val="00443D72"/>
    <w:rsid w:val="00444874"/>
    <w:rsid w:val="00444B28"/>
    <w:rsid w:val="00445AF9"/>
    <w:rsid w:val="00446CA1"/>
    <w:rsid w:val="00446E9B"/>
    <w:rsid w:val="0045094F"/>
    <w:rsid w:val="004517E9"/>
    <w:rsid w:val="004524F8"/>
    <w:rsid w:val="00452574"/>
    <w:rsid w:val="004525CB"/>
    <w:rsid w:val="00453052"/>
    <w:rsid w:val="0045326F"/>
    <w:rsid w:val="00453C15"/>
    <w:rsid w:val="00463550"/>
    <w:rsid w:val="0046380E"/>
    <w:rsid w:val="00463D21"/>
    <w:rsid w:val="00464229"/>
    <w:rsid w:val="004725C8"/>
    <w:rsid w:val="00473E4C"/>
    <w:rsid w:val="00474A0F"/>
    <w:rsid w:val="004750A3"/>
    <w:rsid w:val="004802B7"/>
    <w:rsid w:val="004804A7"/>
    <w:rsid w:val="00481E09"/>
    <w:rsid w:val="0048402B"/>
    <w:rsid w:val="00484E8C"/>
    <w:rsid w:val="0048549D"/>
    <w:rsid w:val="004860C7"/>
    <w:rsid w:val="00486399"/>
    <w:rsid w:val="0048758F"/>
    <w:rsid w:val="00487834"/>
    <w:rsid w:val="00491C63"/>
    <w:rsid w:val="00492C07"/>
    <w:rsid w:val="004930E1"/>
    <w:rsid w:val="00493524"/>
    <w:rsid w:val="00493B26"/>
    <w:rsid w:val="00494015"/>
    <w:rsid w:val="00494913"/>
    <w:rsid w:val="00496455"/>
    <w:rsid w:val="004A14B5"/>
    <w:rsid w:val="004A35E9"/>
    <w:rsid w:val="004B09E4"/>
    <w:rsid w:val="004B1FAA"/>
    <w:rsid w:val="004B2570"/>
    <w:rsid w:val="004B5516"/>
    <w:rsid w:val="004B59AF"/>
    <w:rsid w:val="004B5A49"/>
    <w:rsid w:val="004B68A7"/>
    <w:rsid w:val="004C02A9"/>
    <w:rsid w:val="004C0F3B"/>
    <w:rsid w:val="004C1B55"/>
    <w:rsid w:val="004C73CB"/>
    <w:rsid w:val="004D6EBC"/>
    <w:rsid w:val="004D77B7"/>
    <w:rsid w:val="004E27AB"/>
    <w:rsid w:val="004E4E3C"/>
    <w:rsid w:val="004E51AF"/>
    <w:rsid w:val="004E537F"/>
    <w:rsid w:val="004F146C"/>
    <w:rsid w:val="0050053D"/>
    <w:rsid w:val="00502018"/>
    <w:rsid w:val="00502685"/>
    <w:rsid w:val="0050274A"/>
    <w:rsid w:val="005059A7"/>
    <w:rsid w:val="00505FA0"/>
    <w:rsid w:val="0050691A"/>
    <w:rsid w:val="00507F51"/>
    <w:rsid w:val="00510E88"/>
    <w:rsid w:val="0051168B"/>
    <w:rsid w:val="00511DB5"/>
    <w:rsid w:val="00512663"/>
    <w:rsid w:val="00514CAA"/>
    <w:rsid w:val="00514F7B"/>
    <w:rsid w:val="00516099"/>
    <w:rsid w:val="00517BFC"/>
    <w:rsid w:val="00520FD5"/>
    <w:rsid w:val="0052147D"/>
    <w:rsid w:val="00521640"/>
    <w:rsid w:val="00523D80"/>
    <w:rsid w:val="0052409C"/>
    <w:rsid w:val="005242B1"/>
    <w:rsid w:val="00524C19"/>
    <w:rsid w:val="0052607D"/>
    <w:rsid w:val="0053402B"/>
    <w:rsid w:val="0053662E"/>
    <w:rsid w:val="00537CBD"/>
    <w:rsid w:val="00544AC0"/>
    <w:rsid w:val="00546003"/>
    <w:rsid w:val="005460C3"/>
    <w:rsid w:val="00546303"/>
    <w:rsid w:val="005471EB"/>
    <w:rsid w:val="00551A72"/>
    <w:rsid w:val="00551C3A"/>
    <w:rsid w:val="0055735E"/>
    <w:rsid w:val="005575CD"/>
    <w:rsid w:val="005615C6"/>
    <w:rsid w:val="00561994"/>
    <w:rsid w:val="00563515"/>
    <w:rsid w:val="0056555F"/>
    <w:rsid w:val="005701DA"/>
    <w:rsid w:val="00572CB0"/>
    <w:rsid w:val="00573195"/>
    <w:rsid w:val="00574854"/>
    <w:rsid w:val="005756EA"/>
    <w:rsid w:val="0057584B"/>
    <w:rsid w:val="00575DD3"/>
    <w:rsid w:val="005810EF"/>
    <w:rsid w:val="0058256B"/>
    <w:rsid w:val="005836EF"/>
    <w:rsid w:val="0058484B"/>
    <w:rsid w:val="00585512"/>
    <w:rsid w:val="005864EF"/>
    <w:rsid w:val="00590AC3"/>
    <w:rsid w:val="005931B0"/>
    <w:rsid w:val="00593E8F"/>
    <w:rsid w:val="005946CB"/>
    <w:rsid w:val="0059470E"/>
    <w:rsid w:val="005A0F60"/>
    <w:rsid w:val="005A10E7"/>
    <w:rsid w:val="005A12DA"/>
    <w:rsid w:val="005A3A89"/>
    <w:rsid w:val="005A4995"/>
    <w:rsid w:val="005A56A2"/>
    <w:rsid w:val="005A7741"/>
    <w:rsid w:val="005A7C80"/>
    <w:rsid w:val="005B0F03"/>
    <w:rsid w:val="005B22FD"/>
    <w:rsid w:val="005B4F08"/>
    <w:rsid w:val="005C0D5D"/>
    <w:rsid w:val="005C1203"/>
    <w:rsid w:val="005C16A0"/>
    <w:rsid w:val="005C1F11"/>
    <w:rsid w:val="005C3798"/>
    <w:rsid w:val="005D14D5"/>
    <w:rsid w:val="005D1CDC"/>
    <w:rsid w:val="005D4922"/>
    <w:rsid w:val="005D6788"/>
    <w:rsid w:val="005E2C9F"/>
    <w:rsid w:val="005E3B63"/>
    <w:rsid w:val="005E40DD"/>
    <w:rsid w:val="005F058C"/>
    <w:rsid w:val="005F10B0"/>
    <w:rsid w:val="005F2D0A"/>
    <w:rsid w:val="005F46CB"/>
    <w:rsid w:val="005F4913"/>
    <w:rsid w:val="005F5D56"/>
    <w:rsid w:val="005F7E65"/>
    <w:rsid w:val="00603207"/>
    <w:rsid w:val="00603CB3"/>
    <w:rsid w:val="00605721"/>
    <w:rsid w:val="00606BAE"/>
    <w:rsid w:val="00607624"/>
    <w:rsid w:val="006156A1"/>
    <w:rsid w:val="00616D8D"/>
    <w:rsid w:val="00622CEA"/>
    <w:rsid w:val="00623E14"/>
    <w:rsid w:val="00627336"/>
    <w:rsid w:val="006321E9"/>
    <w:rsid w:val="00640CB9"/>
    <w:rsid w:val="00640FE6"/>
    <w:rsid w:val="0064122F"/>
    <w:rsid w:val="00641377"/>
    <w:rsid w:val="0064344C"/>
    <w:rsid w:val="0064349C"/>
    <w:rsid w:val="00646E2E"/>
    <w:rsid w:val="006478E2"/>
    <w:rsid w:val="00650A82"/>
    <w:rsid w:val="00651C58"/>
    <w:rsid w:val="006522B1"/>
    <w:rsid w:val="00653897"/>
    <w:rsid w:val="00654BD0"/>
    <w:rsid w:val="006559BB"/>
    <w:rsid w:val="00657D03"/>
    <w:rsid w:val="00664D5B"/>
    <w:rsid w:val="0066555F"/>
    <w:rsid w:val="00667D7B"/>
    <w:rsid w:val="00671DFD"/>
    <w:rsid w:val="0067400A"/>
    <w:rsid w:val="00674D1D"/>
    <w:rsid w:val="00682B48"/>
    <w:rsid w:val="00686F8B"/>
    <w:rsid w:val="00693812"/>
    <w:rsid w:val="00693B63"/>
    <w:rsid w:val="00693CE4"/>
    <w:rsid w:val="00696C75"/>
    <w:rsid w:val="006977A3"/>
    <w:rsid w:val="006A03B6"/>
    <w:rsid w:val="006A0A23"/>
    <w:rsid w:val="006A0EF6"/>
    <w:rsid w:val="006A4FF2"/>
    <w:rsid w:val="006A6869"/>
    <w:rsid w:val="006B079B"/>
    <w:rsid w:val="006B0F1A"/>
    <w:rsid w:val="006B4E52"/>
    <w:rsid w:val="006B6A84"/>
    <w:rsid w:val="006B789C"/>
    <w:rsid w:val="006C0081"/>
    <w:rsid w:val="006C36D1"/>
    <w:rsid w:val="006C577B"/>
    <w:rsid w:val="006D1426"/>
    <w:rsid w:val="006D510C"/>
    <w:rsid w:val="006D7315"/>
    <w:rsid w:val="006D7E81"/>
    <w:rsid w:val="006E3BE5"/>
    <w:rsid w:val="006E4874"/>
    <w:rsid w:val="006E7037"/>
    <w:rsid w:val="006F0093"/>
    <w:rsid w:val="006F0601"/>
    <w:rsid w:val="006F078D"/>
    <w:rsid w:val="006F1E44"/>
    <w:rsid w:val="006F250F"/>
    <w:rsid w:val="006F2EEF"/>
    <w:rsid w:val="006F40E6"/>
    <w:rsid w:val="006F5AD1"/>
    <w:rsid w:val="006F5B26"/>
    <w:rsid w:val="00703572"/>
    <w:rsid w:val="00704410"/>
    <w:rsid w:val="0070664F"/>
    <w:rsid w:val="0071177C"/>
    <w:rsid w:val="007124A6"/>
    <w:rsid w:val="00712600"/>
    <w:rsid w:val="007149FF"/>
    <w:rsid w:val="007164A2"/>
    <w:rsid w:val="00720E00"/>
    <w:rsid w:val="007316B7"/>
    <w:rsid w:val="007322BD"/>
    <w:rsid w:val="00732346"/>
    <w:rsid w:val="00732494"/>
    <w:rsid w:val="007350DD"/>
    <w:rsid w:val="007415E0"/>
    <w:rsid w:val="00742BDD"/>
    <w:rsid w:val="00744F10"/>
    <w:rsid w:val="00746120"/>
    <w:rsid w:val="00747EC8"/>
    <w:rsid w:val="00750230"/>
    <w:rsid w:val="00751BFC"/>
    <w:rsid w:val="00752C99"/>
    <w:rsid w:val="007530F0"/>
    <w:rsid w:val="007569F9"/>
    <w:rsid w:val="00757051"/>
    <w:rsid w:val="00760AD9"/>
    <w:rsid w:val="00762A6C"/>
    <w:rsid w:val="00763D75"/>
    <w:rsid w:val="00764B12"/>
    <w:rsid w:val="00766C89"/>
    <w:rsid w:val="00770964"/>
    <w:rsid w:val="00770A49"/>
    <w:rsid w:val="0077125F"/>
    <w:rsid w:val="0077767C"/>
    <w:rsid w:val="0077772B"/>
    <w:rsid w:val="00780F8B"/>
    <w:rsid w:val="00785CD2"/>
    <w:rsid w:val="007900E2"/>
    <w:rsid w:val="00790661"/>
    <w:rsid w:val="007929BE"/>
    <w:rsid w:val="00794187"/>
    <w:rsid w:val="0079634E"/>
    <w:rsid w:val="007977C3"/>
    <w:rsid w:val="007A1A89"/>
    <w:rsid w:val="007A1FD2"/>
    <w:rsid w:val="007A2D39"/>
    <w:rsid w:val="007A7436"/>
    <w:rsid w:val="007A7AE1"/>
    <w:rsid w:val="007B063B"/>
    <w:rsid w:val="007B0936"/>
    <w:rsid w:val="007B2438"/>
    <w:rsid w:val="007B7758"/>
    <w:rsid w:val="007C2011"/>
    <w:rsid w:val="007C2696"/>
    <w:rsid w:val="007C283B"/>
    <w:rsid w:val="007C3BA6"/>
    <w:rsid w:val="007C66A1"/>
    <w:rsid w:val="007C66E2"/>
    <w:rsid w:val="007D0B22"/>
    <w:rsid w:val="007D0E34"/>
    <w:rsid w:val="007D2550"/>
    <w:rsid w:val="007D52ED"/>
    <w:rsid w:val="007D5D58"/>
    <w:rsid w:val="007E229B"/>
    <w:rsid w:val="007E442B"/>
    <w:rsid w:val="007F0002"/>
    <w:rsid w:val="007F15AF"/>
    <w:rsid w:val="007F236C"/>
    <w:rsid w:val="007F4BDA"/>
    <w:rsid w:val="007F7CC2"/>
    <w:rsid w:val="00801363"/>
    <w:rsid w:val="0080258B"/>
    <w:rsid w:val="008043E0"/>
    <w:rsid w:val="00805832"/>
    <w:rsid w:val="00812049"/>
    <w:rsid w:val="0081247D"/>
    <w:rsid w:val="008129C1"/>
    <w:rsid w:val="00813431"/>
    <w:rsid w:val="00815C97"/>
    <w:rsid w:val="00821911"/>
    <w:rsid w:val="00823583"/>
    <w:rsid w:val="00823B33"/>
    <w:rsid w:val="0083238D"/>
    <w:rsid w:val="0083379C"/>
    <w:rsid w:val="00833E2A"/>
    <w:rsid w:val="008364A6"/>
    <w:rsid w:val="00836AA7"/>
    <w:rsid w:val="00837836"/>
    <w:rsid w:val="008414A7"/>
    <w:rsid w:val="00842F24"/>
    <w:rsid w:val="008462B1"/>
    <w:rsid w:val="008468C1"/>
    <w:rsid w:val="008509FB"/>
    <w:rsid w:val="0085255F"/>
    <w:rsid w:val="008550B6"/>
    <w:rsid w:val="00855A29"/>
    <w:rsid w:val="0086163D"/>
    <w:rsid w:val="0086328E"/>
    <w:rsid w:val="00867187"/>
    <w:rsid w:val="00867C79"/>
    <w:rsid w:val="00873431"/>
    <w:rsid w:val="00874062"/>
    <w:rsid w:val="0087469A"/>
    <w:rsid w:val="00874B99"/>
    <w:rsid w:val="0087784A"/>
    <w:rsid w:val="00881ACC"/>
    <w:rsid w:val="0088219B"/>
    <w:rsid w:val="00883AFB"/>
    <w:rsid w:val="0088535E"/>
    <w:rsid w:val="00885365"/>
    <w:rsid w:val="00885381"/>
    <w:rsid w:val="008915A0"/>
    <w:rsid w:val="00893224"/>
    <w:rsid w:val="00893381"/>
    <w:rsid w:val="008A0B89"/>
    <w:rsid w:val="008A20DB"/>
    <w:rsid w:val="008A2108"/>
    <w:rsid w:val="008A29B0"/>
    <w:rsid w:val="008A3F84"/>
    <w:rsid w:val="008A438D"/>
    <w:rsid w:val="008A480B"/>
    <w:rsid w:val="008A5E17"/>
    <w:rsid w:val="008A6CFC"/>
    <w:rsid w:val="008B19B7"/>
    <w:rsid w:val="008B2B01"/>
    <w:rsid w:val="008B334B"/>
    <w:rsid w:val="008B3513"/>
    <w:rsid w:val="008B36CD"/>
    <w:rsid w:val="008B5549"/>
    <w:rsid w:val="008C07B8"/>
    <w:rsid w:val="008C5FD6"/>
    <w:rsid w:val="008C6128"/>
    <w:rsid w:val="008C6390"/>
    <w:rsid w:val="008C6671"/>
    <w:rsid w:val="008C6E53"/>
    <w:rsid w:val="008D07A6"/>
    <w:rsid w:val="008D1CC8"/>
    <w:rsid w:val="008D5C8E"/>
    <w:rsid w:val="008D77D6"/>
    <w:rsid w:val="008D7BFE"/>
    <w:rsid w:val="008E10FF"/>
    <w:rsid w:val="008E19AF"/>
    <w:rsid w:val="008E2369"/>
    <w:rsid w:val="008E3216"/>
    <w:rsid w:val="008E5633"/>
    <w:rsid w:val="008E6053"/>
    <w:rsid w:val="008E7A9B"/>
    <w:rsid w:val="008F10AC"/>
    <w:rsid w:val="008F791F"/>
    <w:rsid w:val="009017CB"/>
    <w:rsid w:val="00902116"/>
    <w:rsid w:val="0090346E"/>
    <w:rsid w:val="009145A2"/>
    <w:rsid w:val="00914C68"/>
    <w:rsid w:val="00916A71"/>
    <w:rsid w:val="00920D1D"/>
    <w:rsid w:val="00922B6D"/>
    <w:rsid w:val="00923ED9"/>
    <w:rsid w:val="00925301"/>
    <w:rsid w:val="00925605"/>
    <w:rsid w:val="00925DA3"/>
    <w:rsid w:val="009269FB"/>
    <w:rsid w:val="00932D0D"/>
    <w:rsid w:val="00933A1C"/>
    <w:rsid w:val="00933AC8"/>
    <w:rsid w:val="009356E8"/>
    <w:rsid w:val="009376B3"/>
    <w:rsid w:val="00940127"/>
    <w:rsid w:val="0094120D"/>
    <w:rsid w:val="0094126D"/>
    <w:rsid w:val="00942B50"/>
    <w:rsid w:val="00943F5C"/>
    <w:rsid w:val="00945B34"/>
    <w:rsid w:val="00946819"/>
    <w:rsid w:val="00946E2C"/>
    <w:rsid w:val="00951EAA"/>
    <w:rsid w:val="00952F87"/>
    <w:rsid w:val="009544B0"/>
    <w:rsid w:val="00956485"/>
    <w:rsid w:val="009564B5"/>
    <w:rsid w:val="0096097B"/>
    <w:rsid w:val="009610A1"/>
    <w:rsid w:val="009626D0"/>
    <w:rsid w:val="00962B46"/>
    <w:rsid w:val="0096599B"/>
    <w:rsid w:val="00975AD8"/>
    <w:rsid w:val="00982BF9"/>
    <w:rsid w:val="00983150"/>
    <w:rsid w:val="0098361F"/>
    <w:rsid w:val="00983BBD"/>
    <w:rsid w:val="009923A9"/>
    <w:rsid w:val="00996500"/>
    <w:rsid w:val="00997351"/>
    <w:rsid w:val="009A3D5C"/>
    <w:rsid w:val="009A4794"/>
    <w:rsid w:val="009A5306"/>
    <w:rsid w:val="009A53DA"/>
    <w:rsid w:val="009A5517"/>
    <w:rsid w:val="009A7A09"/>
    <w:rsid w:val="009B03BE"/>
    <w:rsid w:val="009B15A5"/>
    <w:rsid w:val="009B64B8"/>
    <w:rsid w:val="009C1303"/>
    <w:rsid w:val="009C14D9"/>
    <w:rsid w:val="009C1773"/>
    <w:rsid w:val="009C6349"/>
    <w:rsid w:val="009D0A54"/>
    <w:rsid w:val="009D0CCD"/>
    <w:rsid w:val="009D3CBC"/>
    <w:rsid w:val="009D3F73"/>
    <w:rsid w:val="009D414C"/>
    <w:rsid w:val="009D5D58"/>
    <w:rsid w:val="009E157D"/>
    <w:rsid w:val="009E20C2"/>
    <w:rsid w:val="009E2FB3"/>
    <w:rsid w:val="009E4198"/>
    <w:rsid w:val="009E4F59"/>
    <w:rsid w:val="009F0CAE"/>
    <w:rsid w:val="009F280B"/>
    <w:rsid w:val="009F29AE"/>
    <w:rsid w:val="009F326D"/>
    <w:rsid w:val="009F5FAA"/>
    <w:rsid w:val="00A02D2B"/>
    <w:rsid w:val="00A03520"/>
    <w:rsid w:val="00A04DEE"/>
    <w:rsid w:val="00A051C3"/>
    <w:rsid w:val="00A0785D"/>
    <w:rsid w:val="00A1062D"/>
    <w:rsid w:val="00A1123E"/>
    <w:rsid w:val="00A1124B"/>
    <w:rsid w:val="00A11848"/>
    <w:rsid w:val="00A1186F"/>
    <w:rsid w:val="00A123D1"/>
    <w:rsid w:val="00A126BF"/>
    <w:rsid w:val="00A1567A"/>
    <w:rsid w:val="00A159C9"/>
    <w:rsid w:val="00A15E3C"/>
    <w:rsid w:val="00A1608F"/>
    <w:rsid w:val="00A1726A"/>
    <w:rsid w:val="00A20F99"/>
    <w:rsid w:val="00A22AB8"/>
    <w:rsid w:val="00A24CC8"/>
    <w:rsid w:val="00A305F6"/>
    <w:rsid w:val="00A341B8"/>
    <w:rsid w:val="00A34B3B"/>
    <w:rsid w:val="00A369C8"/>
    <w:rsid w:val="00A37BAC"/>
    <w:rsid w:val="00A4036B"/>
    <w:rsid w:val="00A409E9"/>
    <w:rsid w:val="00A40DA9"/>
    <w:rsid w:val="00A426CC"/>
    <w:rsid w:val="00A4462C"/>
    <w:rsid w:val="00A4472B"/>
    <w:rsid w:val="00A4637F"/>
    <w:rsid w:val="00A46AD9"/>
    <w:rsid w:val="00A508BD"/>
    <w:rsid w:val="00A51E0D"/>
    <w:rsid w:val="00A525A9"/>
    <w:rsid w:val="00A540A4"/>
    <w:rsid w:val="00A5415D"/>
    <w:rsid w:val="00A60700"/>
    <w:rsid w:val="00A63139"/>
    <w:rsid w:val="00A6530B"/>
    <w:rsid w:val="00A65C4A"/>
    <w:rsid w:val="00A67006"/>
    <w:rsid w:val="00A741AE"/>
    <w:rsid w:val="00A74321"/>
    <w:rsid w:val="00A75539"/>
    <w:rsid w:val="00A76DAD"/>
    <w:rsid w:val="00A810B2"/>
    <w:rsid w:val="00A81CC0"/>
    <w:rsid w:val="00A82340"/>
    <w:rsid w:val="00A83A91"/>
    <w:rsid w:val="00A84E91"/>
    <w:rsid w:val="00A8598B"/>
    <w:rsid w:val="00A85D64"/>
    <w:rsid w:val="00A86C5B"/>
    <w:rsid w:val="00A87D40"/>
    <w:rsid w:val="00A90778"/>
    <w:rsid w:val="00A913FE"/>
    <w:rsid w:val="00A929CF"/>
    <w:rsid w:val="00A940D2"/>
    <w:rsid w:val="00A94512"/>
    <w:rsid w:val="00A94C49"/>
    <w:rsid w:val="00A952AA"/>
    <w:rsid w:val="00A9717E"/>
    <w:rsid w:val="00AA1A7E"/>
    <w:rsid w:val="00AA505F"/>
    <w:rsid w:val="00AA54CB"/>
    <w:rsid w:val="00AA638F"/>
    <w:rsid w:val="00AA7DAD"/>
    <w:rsid w:val="00AA7E4F"/>
    <w:rsid w:val="00AB2E2F"/>
    <w:rsid w:val="00AB7260"/>
    <w:rsid w:val="00AC14AB"/>
    <w:rsid w:val="00AC3170"/>
    <w:rsid w:val="00AC6BF0"/>
    <w:rsid w:val="00AD0197"/>
    <w:rsid w:val="00AD10AD"/>
    <w:rsid w:val="00AD377D"/>
    <w:rsid w:val="00AD44DE"/>
    <w:rsid w:val="00AD57C8"/>
    <w:rsid w:val="00AD5D4F"/>
    <w:rsid w:val="00AE05B4"/>
    <w:rsid w:val="00AE0C6F"/>
    <w:rsid w:val="00AE33B8"/>
    <w:rsid w:val="00AE4C58"/>
    <w:rsid w:val="00AE7959"/>
    <w:rsid w:val="00AF2E23"/>
    <w:rsid w:val="00AF2F56"/>
    <w:rsid w:val="00AF5145"/>
    <w:rsid w:val="00B00CA8"/>
    <w:rsid w:val="00B02B27"/>
    <w:rsid w:val="00B043BB"/>
    <w:rsid w:val="00B04552"/>
    <w:rsid w:val="00B04922"/>
    <w:rsid w:val="00B05380"/>
    <w:rsid w:val="00B11F17"/>
    <w:rsid w:val="00B123BE"/>
    <w:rsid w:val="00B12B38"/>
    <w:rsid w:val="00B1540B"/>
    <w:rsid w:val="00B15AAD"/>
    <w:rsid w:val="00B23D6E"/>
    <w:rsid w:val="00B25E56"/>
    <w:rsid w:val="00B266E3"/>
    <w:rsid w:val="00B276A9"/>
    <w:rsid w:val="00B3247E"/>
    <w:rsid w:val="00B33155"/>
    <w:rsid w:val="00B37640"/>
    <w:rsid w:val="00B37856"/>
    <w:rsid w:val="00B44873"/>
    <w:rsid w:val="00B44F31"/>
    <w:rsid w:val="00B469BD"/>
    <w:rsid w:val="00B5372A"/>
    <w:rsid w:val="00B551E2"/>
    <w:rsid w:val="00B55C72"/>
    <w:rsid w:val="00B56440"/>
    <w:rsid w:val="00B57458"/>
    <w:rsid w:val="00B57B6B"/>
    <w:rsid w:val="00B57E2F"/>
    <w:rsid w:val="00B57E8D"/>
    <w:rsid w:val="00B62EB5"/>
    <w:rsid w:val="00B70307"/>
    <w:rsid w:val="00B74A03"/>
    <w:rsid w:val="00B758DF"/>
    <w:rsid w:val="00B76486"/>
    <w:rsid w:val="00B77431"/>
    <w:rsid w:val="00B77577"/>
    <w:rsid w:val="00B77A23"/>
    <w:rsid w:val="00B77A65"/>
    <w:rsid w:val="00B81DE2"/>
    <w:rsid w:val="00B81FE5"/>
    <w:rsid w:val="00B85100"/>
    <w:rsid w:val="00B92AD3"/>
    <w:rsid w:val="00B950D9"/>
    <w:rsid w:val="00B96321"/>
    <w:rsid w:val="00B96C92"/>
    <w:rsid w:val="00B974A8"/>
    <w:rsid w:val="00BA0B1B"/>
    <w:rsid w:val="00BA0E6C"/>
    <w:rsid w:val="00BA1BD9"/>
    <w:rsid w:val="00BA3721"/>
    <w:rsid w:val="00BA4749"/>
    <w:rsid w:val="00BA5DC6"/>
    <w:rsid w:val="00BB320E"/>
    <w:rsid w:val="00BB391B"/>
    <w:rsid w:val="00BB581B"/>
    <w:rsid w:val="00BB5B5F"/>
    <w:rsid w:val="00BB6D7B"/>
    <w:rsid w:val="00BC1A8E"/>
    <w:rsid w:val="00BC4C8C"/>
    <w:rsid w:val="00BD1FA3"/>
    <w:rsid w:val="00BD3720"/>
    <w:rsid w:val="00BD3B85"/>
    <w:rsid w:val="00BD4AC9"/>
    <w:rsid w:val="00BD7010"/>
    <w:rsid w:val="00BE38F3"/>
    <w:rsid w:val="00BE3F51"/>
    <w:rsid w:val="00BE5030"/>
    <w:rsid w:val="00BE51E3"/>
    <w:rsid w:val="00BF0157"/>
    <w:rsid w:val="00BF3427"/>
    <w:rsid w:val="00BF4F42"/>
    <w:rsid w:val="00BF6F8A"/>
    <w:rsid w:val="00C02AC6"/>
    <w:rsid w:val="00C02BF3"/>
    <w:rsid w:val="00C03A4D"/>
    <w:rsid w:val="00C0471E"/>
    <w:rsid w:val="00C04F14"/>
    <w:rsid w:val="00C05132"/>
    <w:rsid w:val="00C06E55"/>
    <w:rsid w:val="00C10E2F"/>
    <w:rsid w:val="00C165D0"/>
    <w:rsid w:val="00C1719C"/>
    <w:rsid w:val="00C1736D"/>
    <w:rsid w:val="00C20693"/>
    <w:rsid w:val="00C2107F"/>
    <w:rsid w:val="00C23CA4"/>
    <w:rsid w:val="00C25255"/>
    <w:rsid w:val="00C2619D"/>
    <w:rsid w:val="00C26566"/>
    <w:rsid w:val="00C3220D"/>
    <w:rsid w:val="00C32330"/>
    <w:rsid w:val="00C343B9"/>
    <w:rsid w:val="00C35F0D"/>
    <w:rsid w:val="00C4296C"/>
    <w:rsid w:val="00C46243"/>
    <w:rsid w:val="00C468FD"/>
    <w:rsid w:val="00C5059D"/>
    <w:rsid w:val="00C5400C"/>
    <w:rsid w:val="00C54AF2"/>
    <w:rsid w:val="00C54BE6"/>
    <w:rsid w:val="00C55918"/>
    <w:rsid w:val="00C6116F"/>
    <w:rsid w:val="00C61E2D"/>
    <w:rsid w:val="00C65491"/>
    <w:rsid w:val="00C65D76"/>
    <w:rsid w:val="00C73B3D"/>
    <w:rsid w:val="00C74850"/>
    <w:rsid w:val="00C766D1"/>
    <w:rsid w:val="00C76FCA"/>
    <w:rsid w:val="00C81FB4"/>
    <w:rsid w:val="00C822D0"/>
    <w:rsid w:val="00C8281C"/>
    <w:rsid w:val="00C83406"/>
    <w:rsid w:val="00C87FC4"/>
    <w:rsid w:val="00C903A0"/>
    <w:rsid w:val="00C927E9"/>
    <w:rsid w:val="00C9360C"/>
    <w:rsid w:val="00C939F4"/>
    <w:rsid w:val="00C94591"/>
    <w:rsid w:val="00C94864"/>
    <w:rsid w:val="00C949A3"/>
    <w:rsid w:val="00C96DB7"/>
    <w:rsid w:val="00CA57D6"/>
    <w:rsid w:val="00CA70D7"/>
    <w:rsid w:val="00CA77B3"/>
    <w:rsid w:val="00CB0798"/>
    <w:rsid w:val="00CB3151"/>
    <w:rsid w:val="00CB5887"/>
    <w:rsid w:val="00CC05F2"/>
    <w:rsid w:val="00CC6274"/>
    <w:rsid w:val="00CC696A"/>
    <w:rsid w:val="00CD035F"/>
    <w:rsid w:val="00CD2F67"/>
    <w:rsid w:val="00CD38AE"/>
    <w:rsid w:val="00CD3D9A"/>
    <w:rsid w:val="00CD6472"/>
    <w:rsid w:val="00CD7628"/>
    <w:rsid w:val="00CE050B"/>
    <w:rsid w:val="00CE08F2"/>
    <w:rsid w:val="00CE09C9"/>
    <w:rsid w:val="00CE1051"/>
    <w:rsid w:val="00CE1497"/>
    <w:rsid w:val="00CE2730"/>
    <w:rsid w:val="00CE37B0"/>
    <w:rsid w:val="00CE380B"/>
    <w:rsid w:val="00CE47FE"/>
    <w:rsid w:val="00CE4BCB"/>
    <w:rsid w:val="00CE5606"/>
    <w:rsid w:val="00CE62AF"/>
    <w:rsid w:val="00CE6DBC"/>
    <w:rsid w:val="00CF3310"/>
    <w:rsid w:val="00D00EEC"/>
    <w:rsid w:val="00D01023"/>
    <w:rsid w:val="00D05FE6"/>
    <w:rsid w:val="00D109D1"/>
    <w:rsid w:val="00D1431E"/>
    <w:rsid w:val="00D1487D"/>
    <w:rsid w:val="00D15C21"/>
    <w:rsid w:val="00D177D3"/>
    <w:rsid w:val="00D202D4"/>
    <w:rsid w:val="00D2314C"/>
    <w:rsid w:val="00D26307"/>
    <w:rsid w:val="00D268B1"/>
    <w:rsid w:val="00D27B4A"/>
    <w:rsid w:val="00D27EB3"/>
    <w:rsid w:val="00D30012"/>
    <w:rsid w:val="00D37298"/>
    <w:rsid w:val="00D42112"/>
    <w:rsid w:val="00D42A4B"/>
    <w:rsid w:val="00D42DF8"/>
    <w:rsid w:val="00D445B8"/>
    <w:rsid w:val="00D44E7E"/>
    <w:rsid w:val="00D45E8A"/>
    <w:rsid w:val="00D462B1"/>
    <w:rsid w:val="00D46665"/>
    <w:rsid w:val="00D50531"/>
    <w:rsid w:val="00D52099"/>
    <w:rsid w:val="00D523A2"/>
    <w:rsid w:val="00D52529"/>
    <w:rsid w:val="00D52727"/>
    <w:rsid w:val="00D52F8A"/>
    <w:rsid w:val="00D55840"/>
    <w:rsid w:val="00D56790"/>
    <w:rsid w:val="00D63799"/>
    <w:rsid w:val="00D76A54"/>
    <w:rsid w:val="00D84FFE"/>
    <w:rsid w:val="00D90084"/>
    <w:rsid w:val="00D92A52"/>
    <w:rsid w:val="00D94081"/>
    <w:rsid w:val="00D94B7E"/>
    <w:rsid w:val="00D97AE6"/>
    <w:rsid w:val="00DA06B7"/>
    <w:rsid w:val="00DA2C87"/>
    <w:rsid w:val="00DA42C9"/>
    <w:rsid w:val="00DA59D7"/>
    <w:rsid w:val="00DA6312"/>
    <w:rsid w:val="00DA6D80"/>
    <w:rsid w:val="00DA748F"/>
    <w:rsid w:val="00DA752D"/>
    <w:rsid w:val="00DB0DC5"/>
    <w:rsid w:val="00DC2CE6"/>
    <w:rsid w:val="00DC53FD"/>
    <w:rsid w:val="00DC6000"/>
    <w:rsid w:val="00DD1771"/>
    <w:rsid w:val="00DD24CF"/>
    <w:rsid w:val="00DD5B30"/>
    <w:rsid w:val="00DE5E4F"/>
    <w:rsid w:val="00DE6AE0"/>
    <w:rsid w:val="00DE6DB3"/>
    <w:rsid w:val="00DE75B9"/>
    <w:rsid w:val="00DF0F62"/>
    <w:rsid w:val="00DF4A2D"/>
    <w:rsid w:val="00DF4AAF"/>
    <w:rsid w:val="00DF5DFF"/>
    <w:rsid w:val="00DF762B"/>
    <w:rsid w:val="00E00128"/>
    <w:rsid w:val="00E00F62"/>
    <w:rsid w:val="00E04104"/>
    <w:rsid w:val="00E11E55"/>
    <w:rsid w:val="00E15015"/>
    <w:rsid w:val="00E20244"/>
    <w:rsid w:val="00E20FB8"/>
    <w:rsid w:val="00E21EF4"/>
    <w:rsid w:val="00E222D4"/>
    <w:rsid w:val="00E23A06"/>
    <w:rsid w:val="00E2525E"/>
    <w:rsid w:val="00E273EE"/>
    <w:rsid w:val="00E32678"/>
    <w:rsid w:val="00E327A1"/>
    <w:rsid w:val="00E33569"/>
    <w:rsid w:val="00E339CA"/>
    <w:rsid w:val="00E34587"/>
    <w:rsid w:val="00E44F50"/>
    <w:rsid w:val="00E44F8D"/>
    <w:rsid w:val="00E44FC4"/>
    <w:rsid w:val="00E47906"/>
    <w:rsid w:val="00E50E72"/>
    <w:rsid w:val="00E55289"/>
    <w:rsid w:val="00E5602C"/>
    <w:rsid w:val="00E56292"/>
    <w:rsid w:val="00E60988"/>
    <w:rsid w:val="00E6509F"/>
    <w:rsid w:val="00E66837"/>
    <w:rsid w:val="00E66B14"/>
    <w:rsid w:val="00E70FE9"/>
    <w:rsid w:val="00E735D5"/>
    <w:rsid w:val="00E7499E"/>
    <w:rsid w:val="00E75409"/>
    <w:rsid w:val="00E77BAE"/>
    <w:rsid w:val="00E77D88"/>
    <w:rsid w:val="00E77F50"/>
    <w:rsid w:val="00E80163"/>
    <w:rsid w:val="00E810F2"/>
    <w:rsid w:val="00E829AC"/>
    <w:rsid w:val="00E83AA4"/>
    <w:rsid w:val="00E83CEE"/>
    <w:rsid w:val="00E86359"/>
    <w:rsid w:val="00E90146"/>
    <w:rsid w:val="00E939C5"/>
    <w:rsid w:val="00E940CE"/>
    <w:rsid w:val="00E95831"/>
    <w:rsid w:val="00E95D99"/>
    <w:rsid w:val="00E96019"/>
    <w:rsid w:val="00E971CB"/>
    <w:rsid w:val="00E97380"/>
    <w:rsid w:val="00E975DC"/>
    <w:rsid w:val="00EA0B78"/>
    <w:rsid w:val="00EB2BCA"/>
    <w:rsid w:val="00EB2D34"/>
    <w:rsid w:val="00EB3851"/>
    <w:rsid w:val="00EB3AC2"/>
    <w:rsid w:val="00EB6513"/>
    <w:rsid w:val="00EB7A67"/>
    <w:rsid w:val="00EC01FC"/>
    <w:rsid w:val="00EC329B"/>
    <w:rsid w:val="00EC598D"/>
    <w:rsid w:val="00ED38B9"/>
    <w:rsid w:val="00ED5171"/>
    <w:rsid w:val="00ED57EB"/>
    <w:rsid w:val="00EE021C"/>
    <w:rsid w:val="00EE0478"/>
    <w:rsid w:val="00EE18D4"/>
    <w:rsid w:val="00EE3D3C"/>
    <w:rsid w:val="00EE527C"/>
    <w:rsid w:val="00EF0B82"/>
    <w:rsid w:val="00EF319E"/>
    <w:rsid w:val="00EF3BEF"/>
    <w:rsid w:val="00EF4A75"/>
    <w:rsid w:val="00EF5530"/>
    <w:rsid w:val="00EF7E0C"/>
    <w:rsid w:val="00F00772"/>
    <w:rsid w:val="00F023B2"/>
    <w:rsid w:val="00F02C37"/>
    <w:rsid w:val="00F05414"/>
    <w:rsid w:val="00F07409"/>
    <w:rsid w:val="00F10137"/>
    <w:rsid w:val="00F105D0"/>
    <w:rsid w:val="00F128D1"/>
    <w:rsid w:val="00F14273"/>
    <w:rsid w:val="00F14522"/>
    <w:rsid w:val="00F148CE"/>
    <w:rsid w:val="00F21B77"/>
    <w:rsid w:val="00F21E78"/>
    <w:rsid w:val="00F2498B"/>
    <w:rsid w:val="00F24F80"/>
    <w:rsid w:val="00F2521C"/>
    <w:rsid w:val="00F35E8B"/>
    <w:rsid w:val="00F412D4"/>
    <w:rsid w:val="00F432BA"/>
    <w:rsid w:val="00F43BBA"/>
    <w:rsid w:val="00F443D7"/>
    <w:rsid w:val="00F44FB8"/>
    <w:rsid w:val="00F479D0"/>
    <w:rsid w:val="00F50D54"/>
    <w:rsid w:val="00F51A10"/>
    <w:rsid w:val="00F54969"/>
    <w:rsid w:val="00F55C7B"/>
    <w:rsid w:val="00F57408"/>
    <w:rsid w:val="00F602A7"/>
    <w:rsid w:val="00F616A8"/>
    <w:rsid w:val="00F61B16"/>
    <w:rsid w:val="00F6648F"/>
    <w:rsid w:val="00F70AA9"/>
    <w:rsid w:val="00F72838"/>
    <w:rsid w:val="00F72A10"/>
    <w:rsid w:val="00F72AA5"/>
    <w:rsid w:val="00F72E92"/>
    <w:rsid w:val="00F756A2"/>
    <w:rsid w:val="00F77201"/>
    <w:rsid w:val="00F83776"/>
    <w:rsid w:val="00F87DE9"/>
    <w:rsid w:val="00F904BF"/>
    <w:rsid w:val="00F92021"/>
    <w:rsid w:val="00F9272F"/>
    <w:rsid w:val="00F92962"/>
    <w:rsid w:val="00F92A7D"/>
    <w:rsid w:val="00F936E4"/>
    <w:rsid w:val="00F968BF"/>
    <w:rsid w:val="00FA3FD7"/>
    <w:rsid w:val="00FA4A22"/>
    <w:rsid w:val="00FA670D"/>
    <w:rsid w:val="00FB0003"/>
    <w:rsid w:val="00FB2E8D"/>
    <w:rsid w:val="00FB38E1"/>
    <w:rsid w:val="00FB592D"/>
    <w:rsid w:val="00FC1404"/>
    <w:rsid w:val="00FC1A48"/>
    <w:rsid w:val="00FC343D"/>
    <w:rsid w:val="00FC638C"/>
    <w:rsid w:val="00FC769A"/>
    <w:rsid w:val="00FD7386"/>
    <w:rsid w:val="00FE03F3"/>
    <w:rsid w:val="00FE1001"/>
    <w:rsid w:val="00FE1FA9"/>
    <w:rsid w:val="00FE295C"/>
    <w:rsid w:val="00FE3398"/>
    <w:rsid w:val="00FE4CE8"/>
    <w:rsid w:val="00FF079C"/>
    <w:rsid w:val="00FF5DF0"/>
    <w:rsid w:val="00FF6F64"/>
    <w:rsid w:val="00FF7F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353"/>
    <w:pPr>
      <w:spacing w:after="200" w:line="276" w:lineRule="auto"/>
    </w:pPr>
  </w:style>
  <w:style w:type="paragraph" w:styleId="Heading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Normal"/>
    <w:link w:val="Heading1Char"/>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r"/>
    <w:basedOn w:val="DefaultParagraphFont"/>
    <w:link w:val="Heading1"/>
    <w:uiPriority w:val="99"/>
    <w:locked/>
    <w:rsid w:val="0086328E"/>
    <w:rPr>
      <w:rFonts w:ascii="Tahoma" w:hAnsi="Tahoma" w:cs="Times New Roman"/>
      <w:sz w:val="20"/>
      <w:szCs w:val="20"/>
      <w:lang w:val="en-US"/>
    </w:rPr>
  </w:style>
  <w:style w:type="character" w:customStyle="1" w:styleId="1">
    <w:name w:val="Заголовок 1 Знак"/>
    <w:basedOn w:val="DefaultParagraphFont"/>
    <w:uiPriority w:val="99"/>
    <w:rsid w:val="0086328E"/>
    <w:rPr>
      <w:rFonts w:ascii="Cambria" w:hAnsi="Cambria" w:cs="Times New Roman"/>
      <w:b/>
      <w:bCs/>
      <w:color w:val="365F91"/>
      <w:sz w:val="28"/>
      <w:szCs w:val="28"/>
      <w:lang w:eastAsia="ru-RU"/>
    </w:rPr>
  </w:style>
  <w:style w:type="paragraph" w:styleId="ListParagraph">
    <w:name w:val="List Paragraph"/>
    <w:basedOn w:val="Normal"/>
    <w:uiPriority w:val="99"/>
    <w:qFormat/>
    <w:rsid w:val="00420C05"/>
    <w:pPr>
      <w:ind w:left="720"/>
      <w:contextualSpacing/>
    </w:pPr>
  </w:style>
  <w:style w:type="paragraph" w:customStyle="1" w:styleId="a">
    <w:name w:val="МУ Обычный стиль"/>
    <w:basedOn w:val="Normal"/>
    <w:autoRedefine/>
    <w:uiPriority w:val="99"/>
    <w:rsid w:val="008A3F84"/>
    <w:pPr>
      <w:autoSpaceDE w:val="0"/>
      <w:autoSpaceDN w:val="0"/>
      <w:adjustRightInd w:val="0"/>
      <w:spacing w:after="0" w:line="360" w:lineRule="auto"/>
      <w:ind w:left="710"/>
      <w:jc w:val="both"/>
    </w:pPr>
    <w:rPr>
      <w:rFonts w:ascii="Times New Roman" w:hAnsi="Times New Roman"/>
      <w:sz w:val="28"/>
      <w:szCs w:val="28"/>
    </w:rPr>
  </w:style>
  <w:style w:type="paragraph" w:customStyle="1" w:styleId="ConsPlusNormal">
    <w:name w:val="ConsPlusNormal"/>
    <w:link w:val="ConsPlusNormal0"/>
    <w:uiPriority w:val="99"/>
    <w:rsid w:val="00EE18D4"/>
    <w:pPr>
      <w:widowControl w:val="0"/>
      <w:autoSpaceDE w:val="0"/>
      <w:autoSpaceDN w:val="0"/>
      <w:adjustRightInd w:val="0"/>
      <w:ind w:firstLine="720"/>
    </w:pPr>
    <w:rPr>
      <w:rFonts w:ascii="Arial" w:hAnsi="Arial" w:cs="Arial"/>
      <w:sz w:val="20"/>
      <w:szCs w:val="20"/>
    </w:rPr>
  </w:style>
  <w:style w:type="character" w:styleId="CommentReference">
    <w:name w:val="annotation reference"/>
    <w:basedOn w:val="DefaultParagraphFont"/>
    <w:uiPriority w:val="99"/>
    <w:semiHidden/>
    <w:rsid w:val="00D37298"/>
    <w:rPr>
      <w:rFonts w:cs="Times New Roman"/>
      <w:sz w:val="16"/>
      <w:szCs w:val="16"/>
    </w:rPr>
  </w:style>
  <w:style w:type="paragraph" w:styleId="CommentText">
    <w:name w:val="annotation text"/>
    <w:basedOn w:val="Normal"/>
    <w:link w:val="CommentTextChar"/>
    <w:uiPriority w:val="99"/>
    <w:semiHidden/>
    <w:rsid w:val="00D37298"/>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37298"/>
    <w:rPr>
      <w:rFonts w:eastAsia="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D37298"/>
    <w:rPr>
      <w:b/>
      <w:bCs/>
    </w:rPr>
  </w:style>
  <w:style w:type="character" w:customStyle="1" w:styleId="CommentSubjectChar">
    <w:name w:val="Comment Subject Char"/>
    <w:basedOn w:val="CommentTextChar"/>
    <w:link w:val="CommentSubject"/>
    <w:uiPriority w:val="99"/>
    <w:semiHidden/>
    <w:locked/>
    <w:rsid w:val="00D37298"/>
    <w:rPr>
      <w:b/>
      <w:bCs/>
    </w:rPr>
  </w:style>
  <w:style w:type="paragraph" w:styleId="BalloonText">
    <w:name w:val="Balloon Text"/>
    <w:basedOn w:val="Normal"/>
    <w:link w:val="BalloonTextChar"/>
    <w:uiPriority w:val="99"/>
    <w:semiHidden/>
    <w:rsid w:val="00D372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37298"/>
    <w:rPr>
      <w:rFonts w:ascii="Tahoma" w:hAnsi="Tahoma" w:cs="Tahoma"/>
      <w:sz w:val="16"/>
      <w:szCs w:val="16"/>
      <w:lang w:eastAsia="ru-RU"/>
    </w:rPr>
  </w:style>
  <w:style w:type="paragraph" w:styleId="Header">
    <w:name w:val="header"/>
    <w:basedOn w:val="Normal"/>
    <w:link w:val="HeaderChar"/>
    <w:uiPriority w:val="99"/>
    <w:rsid w:val="008D5C8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D5C8E"/>
    <w:rPr>
      <w:rFonts w:cs="Times New Roman"/>
    </w:rPr>
  </w:style>
  <w:style w:type="paragraph" w:styleId="Footer">
    <w:name w:val="footer"/>
    <w:basedOn w:val="Normal"/>
    <w:link w:val="FooterChar"/>
    <w:uiPriority w:val="99"/>
    <w:rsid w:val="008D5C8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D5C8E"/>
    <w:rPr>
      <w:rFonts w:cs="Times New Roman"/>
    </w:rPr>
  </w:style>
  <w:style w:type="character" w:customStyle="1" w:styleId="ConsPlusNormal0">
    <w:name w:val="ConsPlusNormal Знак"/>
    <w:basedOn w:val="DefaultParagraphFont"/>
    <w:link w:val="ConsPlusNormal"/>
    <w:uiPriority w:val="99"/>
    <w:locked/>
    <w:rsid w:val="00BA4749"/>
    <w:rPr>
      <w:rFonts w:ascii="Arial" w:hAnsi="Arial" w:cs="Arial"/>
      <w:lang w:val="ru-RU" w:eastAsia="ru-RU" w:bidi="ar-SA"/>
    </w:rPr>
  </w:style>
  <w:style w:type="character" w:styleId="Hyperlink">
    <w:name w:val="Hyperlink"/>
    <w:basedOn w:val="DefaultParagraphFont"/>
    <w:uiPriority w:val="99"/>
    <w:rsid w:val="000133CA"/>
    <w:rPr>
      <w:rFonts w:cs="Times New Roman"/>
      <w:color w:val="0000FF"/>
      <w:u w:val="single"/>
    </w:rPr>
  </w:style>
  <w:style w:type="paragraph" w:customStyle="1" w:styleId="ConsPlusDocList">
    <w:name w:val="ConsPlusDocList"/>
    <w:next w:val="Normal"/>
    <w:uiPriority w:val="99"/>
    <w:rsid w:val="0009218A"/>
    <w:pPr>
      <w:widowControl w:val="0"/>
      <w:suppressAutoHyphens/>
    </w:pPr>
    <w:rPr>
      <w:rFonts w:ascii="Arial" w:hAnsi="Arial" w:cs="Arial"/>
      <w:kern w:val="2"/>
      <w:sz w:val="20"/>
      <w:szCs w:val="20"/>
      <w:lang w:eastAsia="hi-IN" w:bidi="hi-IN"/>
    </w:rPr>
  </w:style>
  <w:style w:type="paragraph" w:customStyle="1" w:styleId="ConsPlusCell">
    <w:name w:val="ConsPlusCell"/>
    <w:uiPriority w:val="99"/>
    <w:rsid w:val="0086163D"/>
    <w:pPr>
      <w:autoSpaceDE w:val="0"/>
      <w:autoSpaceDN w:val="0"/>
      <w:adjustRightInd w:val="0"/>
    </w:pPr>
    <w:rPr>
      <w:rFonts w:ascii="Tms Rmn" w:hAnsi="Tms Rmn" w:cs="Tms Rmn"/>
      <w:sz w:val="24"/>
      <w:szCs w:val="24"/>
    </w:rPr>
  </w:style>
  <w:style w:type="paragraph" w:customStyle="1" w:styleId="ConsPlusNonformat">
    <w:name w:val="ConsPlusNonformat"/>
    <w:uiPriority w:val="99"/>
    <w:rsid w:val="00770964"/>
    <w:pPr>
      <w:widowControl w:val="0"/>
      <w:autoSpaceDE w:val="0"/>
      <w:autoSpaceDN w:val="0"/>
      <w:adjustRightInd w:val="0"/>
    </w:pPr>
    <w:rPr>
      <w:rFonts w:ascii="Courier New" w:hAnsi="Courier New" w:cs="Courier New"/>
      <w:sz w:val="20"/>
      <w:szCs w:val="20"/>
    </w:rPr>
  </w:style>
  <w:style w:type="table" w:styleId="TableGrid">
    <w:name w:val="Table Grid"/>
    <w:basedOn w:val="TableNormal"/>
    <w:uiPriority w:val="99"/>
    <w:rsid w:val="008F10A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812049"/>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812049"/>
    <w:rPr>
      <w:rFonts w:ascii="Times New Roman" w:hAnsi="Times New Roman" w:cs="Times New Roman"/>
      <w:sz w:val="20"/>
      <w:szCs w:val="20"/>
    </w:rPr>
  </w:style>
  <w:style w:type="character" w:styleId="FootnoteReference">
    <w:name w:val="footnote reference"/>
    <w:basedOn w:val="DefaultParagraphFont"/>
    <w:uiPriority w:val="99"/>
    <w:semiHidden/>
    <w:rsid w:val="00812049"/>
    <w:rPr>
      <w:rFonts w:cs="Times New Roman"/>
      <w:vertAlign w:val="superscript"/>
    </w:rPr>
  </w:style>
  <w:style w:type="paragraph" w:styleId="EndnoteText">
    <w:name w:val="endnote text"/>
    <w:basedOn w:val="Normal"/>
    <w:link w:val="EndnoteTextChar"/>
    <w:uiPriority w:val="99"/>
    <w:semiHidden/>
    <w:rsid w:val="00D42DF8"/>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D42DF8"/>
    <w:rPr>
      <w:rFonts w:cs="Times New Roman"/>
      <w:sz w:val="20"/>
      <w:szCs w:val="20"/>
    </w:rPr>
  </w:style>
  <w:style w:type="character" w:styleId="EndnoteReference">
    <w:name w:val="endnote reference"/>
    <w:basedOn w:val="DefaultParagraphFont"/>
    <w:uiPriority w:val="99"/>
    <w:semiHidden/>
    <w:rsid w:val="00D42DF8"/>
    <w:rPr>
      <w:rFonts w:cs="Times New Roman"/>
      <w:vertAlign w:val="superscript"/>
    </w:rPr>
  </w:style>
  <w:style w:type="character" w:styleId="Strong">
    <w:name w:val="Strong"/>
    <w:basedOn w:val="DefaultParagraphFont"/>
    <w:uiPriority w:val="99"/>
    <w:qFormat/>
    <w:rsid w:val="000C785A"/>
    <w:rPr>
      <w:rFonts w:cs="Times New Roman"/>
      <w:b/>
      <w:bCs/>
    </w:rPr>
  </w:style>
  <w:style w:type="paragraph" w:styleId="HTMLPreformatted">
    <w:name w:val="HTML Preformatted"/>
    <w:basedOn w:val="Normal"/>
    <w:link w:val="HTMLPreformattedChar"/>
    <w:uiPriority w:val="99"/>
    <w:rsid w:val="00C949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C949A3"/>
    <w:rPr>
      <w:rFonts w:ascii="Courier New" w:hAnsi="Courier New" w:cs="Courier New"/>
      <w:sz w:val="20"/>
      <w:szCs w:val="20"/>
    </w:rPr>
  </w:style>
  <w:style w:type="paragraph" w:styleId="NoSpacing">
    <w:name w:val="No Spacing"/>
    <w:uiPriority w:val="99"/>
    <w:qFormat/>
    <w:rsid w:val="00C949A3"/>
  </w:style>
  <w:style w:type="paragraph" w:styleId="Title">
    <w:name w:val="Title"/>
    <w:basedOn w:val="Normal"/>
    <w:next w:val="Normal"/>
    <w:link w:val="TitleChar"/>
    <w:uiPriority w:val="99"/>
    <w:qFormat/>
    <w:rsid w:val="0008600F"/>
    <w:pPr>
      <w:suppressAutoHyphens/>
      <w:spacing w:after="0" w:line="240" w:lineRule="auto"/>
      <w:jc w:val="center"/>
    </w:pPr>
    <w:rPr>
      <w:rFonts w:ascii="Times New Roman" w:hAnsi="Times New Roman"/>
      <w:b/>
      <w:sz w:val="28"/>
      <w:szCs w:val="20"/>
      <w:lang w:eastAsia="ar-SA"/>
    </w:rPr>
  </w:style>
  <w:style w:type="character" w:customStyle="1" w:styleId="TitleChar">
    <w:name w:val="Title Char"/>
    <w:basedOn w:val="DefaultParagraphFont"/>
    <w:link w:val="Title"/>
    <w:uiPriority w:val="99"/>
    <w:locked/>
    <w:rsid w:val="0008600F"/>
    <w:rPr>
      <w:rFonts w:ascii="Times New Roman" w:hAnsi="Times New Roman" w:cs="Times New Roman"/>
      <w:b/>
      <w:sz w:val="20"/>
      <w:szCs w:val="20"/>
      <w:lang w:eastAsia="ar-SA" w:bidi="ar-SA"/>
    </w:rPr>
  </w:style>
  <w:style w:type="paragraph" w:styleId="Subtitle">
    <w:name w:val="Subtitle"/>
    <w:basedOn w:val="Normal"/>
    <w:next w:val="Normal"/>
    <w:link w:val="SubtitleChar"/>
    <w:uiPriority w:val="99"/>
    <w:qFormat/>
    <w:rsid w:val="0008600F"/>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locked/>
    <w:rsid w:val="0008600F"/>
    <w:rPr>
      <w:rFonts w:ascii="Cambria" w:hAnsi="Cambria" w:cs="Times New Roman"/>
      <w:i/>
      <w:iCs/>
      <w:color w:val="4F81BD"/>
      <w:spacing w:val="15"/>
      <w:sz w:val="24"/>
      <w:szCs w:val="24"/>
    </w:rPr>
  </w:style>
  <w:style w:type="character" w:customStyle="1" w:styleId="2">
    <w:name w:val="Основной шрифт абзаца2"/>
    <w:uiPriority w:val="99"/>
    <w:rsid w:val="00E04104"/>
  </w:style>
</w:styles>
</file>

<file path=word/webSettings.xml><?xml version="1.0" encoding="utf-8"?>
<w:webSettings xmlns:r="http://schemas.openxmlformats.org/officeDocument/2006/relationships" xmlns:w="http://schemas.openxmlformats.org/wordprocessingml/2006/main">
  <w:divs>
    <w:div w:id="210385199">
      <w:marLeft w:val="0"/>
      <w:marRight w:val="0"/>
      <w:marTop w:val="0"/>
      <w:marBottom w:val="0"/>
      <w:divBdr>
        <w:top w:val="none" w:sz="0" w:space="0" w:color="auto"/>
        <w:left w:val="none" w:sz="0" w:space="0" w:color="auto"/>
        <w:bottom w:val="none" w:sz="0" w:space="0" w:color="auto"/>
        <w:right w:val="none" w:sz="0" w:space="0" w:color="auto"/>
      </w:divBdr>
      <w:divsChild>
        <w:div w:id="210385213">
          <w:marLeft w:val="547"/>
          <w:marRight w:val="0"/>
          <w:marTop w:val="0"/>
          <w:marBottom w:val="0"/>
          <w:divBdr>
            <w:top w:val="none" w:sz="0" w:space="0" w:color="auto"/>
            <w:left w:val="none" w:sz="0" w:space="0" w:color="auto"/>
            <w:bottom w:val="none" w:sz="0" w:space="0" w:color="auto"/>
            <w:right w:val="none" w:sz="0" w:space="0" w:color="auto"/>
          </w:divBdr>
        </w:div>
      </w:divsChild>
    </w:div>
    <w:div w:id="210385203">
      <w:marLeft w:val="0"/>
      <w:marRight w:val="0"/>
      <w:marTop w:val="0"/>
      <w:marBottom w:val="0"/>
      <w:divBdr>
        <w:top w:val="none" w:sz="0" w:space="0" w:color="auto"/>
        <w:left w:val="none" w:sz="0" w:space="0" w:color="auto"/>
        <w:bottom w:val="none" w:sz="0" w:space="0" w:color="auto"/>
        <w:right w:val="none" w:sz="0" w:space="0" w:color="auto"/>
      </w:divBdr>
      <w:divsChild>
        <w:div w:id="210385206">
          <w:marLeft w:val="547"/>
          <w:marRight w:val="0"/>
          <w:marTop w:val="0"/>
          <w:marBottom w:val="0"/>
          <w:divBdr>
            <w:top w:val="none" w:sz="0" w:space="0" w:color="auto"/>
            <w:left w:val="none" w:sz="0" w:space="0" w:color="auto"/>
            <w:bottom w:val="none" w:sz="0" w:space="0" w:color="auto"/>
            <w:right w:val="none" w:sz="0" w:space="0" w:color="auto"/>
          </w:divBdr>
        </w:div>
      </w:divsChild>
    </w:div>
    <w:div w:id="210385204">
      <w:marLeft w:val="0"/>
      <w:marRight w:val="0"/>
      <w:marTop w:val="0"/>
      <w:marBottom w:val="0"/>
      <w:divBdr>
        <w:top w:val="none" w:sz="0" w:space="0" w:color="auto"/>
        <w:left w:val="none" w:sz="0" w:space="0" w:color="auto"/>
        <w:bottom w:val="none" w:sz="0" w:space="0" w:color="auto"/>
        <w:right w:val="none" w:sz="0" w:space="0" w:color="auto"/>
      </w:divBdr>
      <w:divsChild>
        <w:div w:id="210385202">
          <w:marLeft w:val="547"/>
          <w:marRight w:val="0"/>
          <w:marTop w:val="0"/>
          <w:marBottom w:val="0"/>
          <w:divBdr>
            <w:top w:val="none" w:sz="0" w:space="0" w:color="auto"/>
            <w:left w:val="none" w:sz="0" w:space="0" w:color="auto"/>
            <w:bottom w:val="none" w:sz="0" w:space="0" w:color="auto"/>
            <w:right w:val="none" w:sz="0" w:space="0" w:color="auto"/>
          </w:divBdr>
        </w:div>
        <w:div w:id="210385217">
          <w:marLeft w:val="547"/>
          <w:marRight w:val="0"/>
          <w:marTop w:val="0"/>
          <w:marBottom w:val="0"/>
          <w:divBdr>
            <w:top w:val="none" w:sz="0" w:space="0" w:color="auto"/>
            <w:left w:val="none" w:sz="0" w:space="0" w:color="auto"/>
            <w:bottom w:val="none" w:sz="0" w:space="0" w:color="auto"/>
            <w:right w:val="none" w:sz="0" w:space="0" w:color="auto"/>
          </w:divBdr>
        </w:div>
      </w:divsChild>
    </w:div>
    <w:div w:id="210385205">
      <w:marLeft w:val="0"/>
      <w:marRight w:val="0"/>
      <w:marTop w:val="0"/>
      <w:marBottom w:val="0"/>
      <w:divBdr>
        <w:top w:val="none" w:sz="0" w:space="0" w:color="auto"/>
        <w:left w:val="none" w:sz="0" w:space="0" w:color="auto"/>
        <w:bottom w:val="none" w:sz="0" w:space="0" w:color="auto"/>
        <w:right w:val="none" w:sz="0" w:space="0" w:color="auto"/>
      </w:divBdr>
      <w:divsChild>
        <w:div w:id="210385201">
          <w:marLeft w:val="547"/>
          <w:marRight w:val="0"/>
          <w:marTop w:val="0"/>
          <w:marBottom w:val="0"/>
          <w:divBdr>
            <w:top w:val="none" w:sz="0" w:space="0" w:color="auto"/>
            <w:left w:val="none" w:sz="0" w:space="0" w:color="auto"/>
            <w:bottom w:val="none" w:sz="0" w:space="0" w:color="auto"/>
            <w:right w:val="none" w:sz="0" w:space="0" w:color="auto"/>
          </w:divBdr>
        </w:div>
        <w:div w:id="210385223">
          <w:marLeft w:val="547"/>
          <w:marRight w:val="0"/>
          <w:marTop w:val="0"/>
          <w:marBottom w:val="0"/>
          <w:divBdr>
            <w:top w:val="none" w:sz="0" w:space="0" w:color="auto"/>
            <w:left w:val="none" w:sz="0" w:space="0" w:color="auto"/>
            <w:bottom w:val="none" w:sz="0" w:space="0" w:color="auto"/>
            <w:right w:val="none" w:sz="0" w:space="0" w:color="auto"/>
          </w:divBdr>
        </w:div>
      </w:divsChild>
    </w:div>
    <w:div w:id="210385207">
      <w:marLeft w:val="0"/>
      <w:marRight w:val="0"/>
      <w:marTop w:val="0"/>
      <w:marBottom w:val="0"/>
      <w:divBdr>
        <w:top w:val="none" w:sz="0" w:space="0" w:color="auto"/>
        <w:left w:val="none" w:sz="0" w:space="0" w:color="auto"/>
        <w:bottom w:val="none" w:sz="0" w:space="0" w:color="auto"/>
        <w:right w:val="none" w:sz="0" w:space="0" w:color="auto"/>
      </w:divBdr>
      <w:divsChild>
        <w:div w:id="210385200">
          <w:marLeft w:val="547"/>
          <w:marRight w:val="0"/>
          <w:marTop w:val="0"/>
          <w:marBottom w:val="0"/>
          <w:divBdr>
            <w:top w:val="none" w:sz="0" w:space="0" w:color="auto"/>
            <w:left w:val="none" w:sz="0" w:space="0" w:color="auto"/>
            <w:bottom w:val="none" w:sz="0" w:space="0" w:color="auto"/>
            <w:right w:val="none" w:sz="0" w:space="0" w:color="auto"/>
          </w:divBdr>
        </w:div>
      </w:divsChild>
    </w:div>
    <w:div w:id="210385208">
      <w:marLeft w:val="0"/>
      <w:marRight w:val="0"/>
      <w:marTop w:val="0"/>
      <w:marBottom w:val="0"/>
      <w:divBdr>
        <w:top w:val="none" w:sz="0" w:space="0" w:color="auto"/>
        <w:left w:val="none" w:sz="0" w:space="0" w:color="auto"/>
        <w:bottom w:val="none" w:sz="0" w:space="0" w:color="auto"/>
        <w:right w:val="none" w:sz="0" w:space="0" w:color="auto"/>
      </w:divBdr>
      <w:divsChild>
        <w:div w:id="210385212">
          <w:marLeft w:val="547"/>
          <w:marRight w:val="0"/>
          <w:marTop w:val="0"/>
          <w:marBottom w:val="0"/>
          <w:divBdr>
            <w:top w:val="none" w:sz="0" w:space="0" w:color="auto"/>
            <w:left w:val="none" w:sz="0" w:space="0" w:color="auto"/>
            <w:bottom w:val="none" w:sz="0" w:space="0" w:color="auto"/>
            <w:right w:val="none" w:sz="0" w:space="0" w:color="auto"/>
          </w:divBdr>
        </w:div>
      </w:divsChild>
    </w:div>
    <w:div w:id="210385209">
      <w:marLeft w:val="0"/>
      <w:marRight w:val="0"/>
      <w:marTop w:val="0"/>
      <w:marBottom w:val="0"/>
      <w:divBdr>
        <w:top w:val="none" w:sz="0" w:space="0" w:color="auto"/>
        <w:left w:val="none" w:sz="0" w:space="0" w:color="auto"/>
        <w:bottom w:val="none" w:sz="0" w:space="0" w:color="auto"/>
        <w:right w:val="none" w:sz="0" w:space="0" w:color="auto"/>
      </w:divBdr>
      <w:divsChild>
        <w:div w:id="210385227">
          <w:marLeft w:val="547"/>
          <w:marRight w:val="0"/>
          <w:marTop w:val="0"/>
          <w:marBottom w:val="0"/>
          <w:divBdr>
            <w:top w:val="none" w:sz="0" w:space="0" w:color="auto"/>
            <w:left w:val="none" w:sz="0" w:space="0" w:color="auto"/>
            <w:bottom w:val="none" w:sz="0" w:space="0" w:color="auto"/>
            <w:right w:val="none" w:sz="0" w:space="0" w:color="auto"/>
          </w:divBdr>
        </w:div>
      </w:divsChild>
    </w:div>
    <w:div w:id="210385210">
      <w:marLeft w:val="0"/>
      <w:marRight w:val="0"/>
      <w:marTop w:val="0"/>
      <w:marBottom w:val="0"/>
      <w:divBdr>
        <w:top w:val="none" w:sz="0" w:space="0" w:color="auto"/>
        <w:left w:val="none" w:sz="0" w:space="0" w:color="auto"/>
        <w:bottom w:val="none" w:sz="0" w:space="0" w:color="auto"/>
        <w:right w:val="none" w:sz="0" w:space="0" w:color="auto"/>
      </w:divBdr>
      <w:divsChild>
        <w:div w:id="210385221">
          <w:marLeft w:val="547"/>
          <w:marRight w:val="0"/>
          <w:marTop w:val="0"/>
          <w:marBottom w:val="0"/>
          <w:divBdr>
            <w:top w:val="none" w:sz="0" w:space="0" w:color="auto"/>
            <w:left w:val="none" w:sz="0" w:space="0" w:color="auto"/>
            <w:bottom w:val="none" w:sz="0" w:space="0" w:color="auto"/>
            <w:right w:val="none" w:sz="0" w:space="0" w:color="auto"/>
          </w:divBdr>
        </w:div>
      </w:divsChild>
    </w:div>
    <w:div w:id="210385211">
      <w:marLeft w:val="0"/>
      <w:marRight w:val="0"/>
      <w:marTop w:val="0"/>
      <w:marBottom w:val="0"/>
      <w:divBdr>
        <w:top w:val="none" w:sz="0" w:space="0" w:color="auto"/>
        <w:left w:val="none" w:sz="0" w:space="0" w:color="auto"/>
        <w:bottom w:val="none" w:sz="0" w:space="0" w:color="auto"/>
        <w:right w:val="none" w:sz="0" w:space="0" w:color="auto"/>
      </w:divBdr>
      <w:divsChild>
        <w:div w:id="210385222">
          <w:marLeft w:val="547"/>
          <w:marRight w:val="0"/>
          <w:marTop w:val="0"/>
          <w:marBottom w:val="0"/>
          <w:divBdr>
            <w:top w:val="none" w:sz="0" w:space="0" w:color="auto"/>
            <w:left w:val="none" w:sz="0" w:space="0" w:color="auto"/>
            <w:bottom w:val="none" w:sz="0" w:space="0" w:color="auto"/>
            <w:right w:val="none" w:sz="0" w:space="0" w:color="auto"/>
          </w:divBdr>
        </w:div>
        <w:div w:id="210385226">
          <w:marLeft w:val="547"/>
          <w:marRight w:val="0"/>
          <w:marTop w:val="0"/>
          <w:marBottom w:val="0"/>
          <w:divBdr>
            <w:top w:val="none" w:sz="0" w:space="0" w:color="auto"/>
            <w:left w:val="none" w:sz="0" w:space="0" w:color="auto"/>
            <w:bottom w:val="none" w:sz="0" w:space="0" w:color="auto"/>
            <w:right w:val="none" w:sz="0" w:space="0" w:color="auto"/>
          </w:divBdr>
        </w:div>
      </w:divsChild>
    </w:div>
    <w:div w:id="210385214">
      <w:marLeft w:val="0"/>
      <w:marRight w:val="0"/>
      <w:marTop w:val="0"/>
      <w:marBottom w:val="0"/>
      <w:divBdr>
        <w:top w:val="none" w:sz="0" w:space="0" w:color="auto"/>
        <w:left w:val="none" w:sz="0" w:space="0" w:color="auto"/>
        <w:bottom w:val="none" w:sz="0" w:space="0" w:color="auto"/>
        <w:right w:val="none" w:sz="0" w:space="0" w:color="auto"/>
      </w:divBdr>
      <w:divsChild>
        <w:div w:id="210385216">
          <w:marLeft w:val="547"/>
          <w:marRight w:val="0"/>
          <w:marTop w:val="0"/>
          <w:marBottom w:val="0"/>
          <w:divBdr>
            <w:top w:val="none" w:sz="0" w:space="0" w:color="auto"/>
            <w:left w:val="none" w:sz="0" w:space="0" w:color="auto"/>
            <w:bottom w:val="none" w:sz="0" w:space="0" w:color="auto"/>
            <w:right w:val="none" w:sz="0" w:space="0" w:color="auto"/>
          </w:divBdr>
        </w:div>
      </w:divsChild>
    </w:div>
    <w:div w:id="210385215">
      <w:marLeft w:val="0"/>
      <w:marRight w:val="0"/>
      <w:marTop w:val="0"/>
      <w:marBottom w:val="0"/>
      <w:divBdr>
        <w:top w:val="none" w:sz="0" w:space="0" w:color="auto"/>
        <w:left w:val="none" w:sz="0" w:space="0" w:color="auto"/>
        <w:bottom w:val="none" w:sz="0" w:space="0" w:color="auto"/>
        <w:right w:val="none" w:sz="0" w:space="0" w:color="auto"/>
      </w:divBdr>
      <w:divsChild>
        <w:div w:id="210385224">
          <w:marLeft w:val="547"/>
          <w:marRight w:val="0"/>
          <w:marTop w:val="0"/>
          <w:marBottom w:val="0"/>
          <w:divBdr>
            <w:top w:val="none" w:sz="0" w:space="0" w:color="auto"/>
            <w:left w:val="none" w:sz="0" w:space="0" w:color="auto"/>
            <w:bottom w:val="none" w:sz="0" w:space="0" w:color="auto"/>
            <w:right w:val="none" w:sz="0" w:space="0" w:color="auto"/>
          </w:divBdr>
        </w:div>
      </w:divsChild>
    </w:div>
    <w:div w:id="210385219">
      <w:marLeft w:val="0"/>
      <w:marRight w:val="0"/>
      <w:marTop w:val="0"/>
      <w:marBottom w:val="0"/>
      <w:divBdr>
        <w:top w:val="none" w:sz="0" w:space="0" w:color="auto"/>
        <w:left w:val="none" w:sz="0" w:space="0" w:color="auto"/>
        <w:bottom w:val="none" w:sz="0" w:space="0" w:color="auto"/>
        <w:right w:val="none" w:sz="0" w:space="0" w:color="auto"/>
      </w:divBdr>
      <w:divsChild>
        <w:div w:id="210385218">
          <w:marLeft w:val="547"/>
          <w:marRight w:val="0"/>
          <w:marTop w:val="0"/>
          <w:marBottom w:val="0"/>
          <w:divBdr>
            <w:top w:val="none" w:sz="0" w:space="0" w:color="auto"/>
            <w:left w:val="none" w:sz="0" w:space="0" w:color="auto"/>
            <w:bottom w:val="none" w:sz="0" w:space="0" w:color="auto"/>
            <w:right w:val="none" w:sz="0" w:space="0" w:color="auto"/>
          </w:divBdr>
        </w:div>
      </w:divsChild>
    </w:div>
    <w:div w:id="210385220">
      <w:marLeft w:val="0"/>
      <w:marRight w:val="0"/>
      <w:marTop w:val="0"/>
      <w:marBottom w:val="0"/>
      <w:divBdr>
        <w:top w:val="none" w:sz="0" w:space="0" w:color="auto"/>
        <w:left w:val="none" w:sz="0" w:space="0" w:color="auto"/>
        <w:bottom w:val="none" w:sz="0" w:space="0" w:color="auto"/>
        <w:right w:val="none" w:sz="0" w:space="0" w:color="auto"/>
      </w:divBdr>
      <w:divsChild>
        <w:div w:id="210385198">
          <w:marLeft w:val="547"/>
          <w:marRight w:val="0"/>
          <w:marTop w:val="0"/>
          <w:marBottom w:val="0"/>
          <w:divBdr>
            <w:top w:val="none" w:sz="0" w:space="0" w:color="auto"/>
            <w:left w:val="none" w:sz="0" w:space="0" w:color="auto"/>
            <w:bottom w:val="none" w:sz="0" w:space="0" w:color="auto"/>
            <w:right w:val="none" w:sz="0" w:space="0" w:color="auto"/>
          </w:divBdr>
        </w:div>
        <w:div w:id="21038522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76A3FDFB57ADE67565785FA5B1F79448AAB791CFB015B938CAC1C605gC10O" TargetMode="External"/><Relationship Id="rId13" Type="http://schemas.openxmlformats.org/officeDocument/2006/relationships/hyperlink" Target="consultantplus://offline/ref=C4872A6DF862808520F362C92DC6ECB416E2A87854F757616DA4BD3C607AD761A69FAB506EC45D19o5K2O" TargetMode="External"/><Relationship Id="rId18" Type="http://schemas.openxmlformats.org/officeDocument/2006/relationships/hyperlink" Target="consultantplus://offline/ref=C4872A6DF862808520F362C92DC6ECB416E2A87854F757616DA4BD3C607AD761A69FAB506EC45D19o5K3O" TargetMode="External"/><Relationship Id="rId3" Type="http://schemas.openxmlformats.org/officeDocument/2006/relationships/settings" Target="settings.xml"/><Relationship Id="rId21" Type="http://schemas.openxmlformats.org/officeDocument/2006/relationships/hyperlink" Target="consultantplus://offline/ref=C4872A6DF862808520F362C92DC6ECB416E2A87854F757616DA4BD3C607AD761A69FAB506EC45D19o5K7O" TargetMode="External"/><Relationship Id="rId7" Type="http://schemas.openxmlformats.org/officeDocument/2006/relationships/hyperlink" Target="consultantplus://offline/ref=E0A5A1B96D2D30347547954FFDF0C48A618E3328E9B50286B36368C035U60FQ" TargetMode="External"/><Relationship Id="rId12" Type="http://schemas.openxmlformats.org/officeDocument/2006/relationships/hyperlink" Target="mailto:volokolamsk@inbox.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C4872A6DF862808520F362C92DC6ECB416E2A87854F757616DA4BD3C607AD761A69FAB506EC45911o5K5O" TargetMode="External"/><Relationship Id="rId20" Type="http://schemas.openxmlformats.org/officeDocument/2006/relationships/hyperlink" Target="consultantplus://offline/ref=C4872A6DF862808520F362C92DC6ECB416E2A87854F757616DA4BD3C607AD761A69FAB506EC45D19o5K6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315252BDC0AD0963268E7F8A7D7F72EF7C52E8EA0C4631B0D39E1D45D490E9D50F3EACF07C94F92tA3FJ" TargetMode="External"/><Relationship Id="rId5" Type="http://schemas.openxmlformats.org/officeDocument/2006/relationships/footnotes" Target="footnotes.xml"/><Relationship Id="rId15" Type="http://schemas.openxmlformats.org/officeDocument/2006/relationships/hyperlink" Target="consultantplus://offline/ref=C4872A6DF862808520F362C92DC6ECB416E2A87854F757616DA4BD3C607AD761A69FAB506EC45D19o5K2O" TargetMode="External"/><Relationship Id="rId23" Type="http://schemas.openxmlformats.org/officeDocument/2006/relationships/theme" Target="theme/theme1.xml"/><Relationship Id="rId10" Type="http://schemas.openxmlformats.org/officeDocument/2006/relationships/hyperlink" Target="http://yandex.ru/clck/jsredir?from=yandex.ru%3Byandsearch%3Bweb%3B%3B&amp;text=63-%D1%84%D0%B7%20%D0%BE%D0%B1%20%D1%8D%D0%BB%D0%B5%D0%BA%D1%82%D1%80%D0%BE%D0%BD%D0%BD%D0%BE%D0%B9%20%D0%BF%D0%BE%D0%B4%D0%BF%D0%B8%D1%81%D0%B8&amp;uuid=&amp;state=AiuY0DBWFJ4ePaEse6rgeAjgs2pI3DW99KUdgowt9XtO8xHuNro5yZmnfAM-5RtYXpjSkoKP1r9B7ahS6Fz9VuSkO1w2XfwZpyMVgc4DEfm5A0XV6dwX_Lq1T4tX9E0ofTKrgBBx2W3fCrwW5MAUOU5UVDjiPyXp-coMJm_xNvsGMQGRosgnTtlFX8gvudFt13t6R55vhQPS4pAnK3_MYQEwTh05hWDRhacbrVC8887aJKnytg8CEKw2dcSm6xKx0s-Oco9Y8VuLLaZV77d7Q4sHGfflsHZn&amp;data=UlNrNmk5WktYejR0eWJFYk1LdmtxaEhOSDNtZ0gtX25fT3FFamtyaEZqZUFod21qa2Nsanc4Q3BZZG9MTVQ3ZFFiQjhMSXB5S0ttWm1xcnJ6aWFYeTBBQVVKZkhqLUNrMDFrNVZPdlI5M1V6bVlqUmVlZnd6QQ&amp;b64e=2&amp;sign=01adf505064993239e098c215f725f33&amp;keyno=0&amp;l10n=ru&amp;mc=4.7536172247853905" TargetMode="External"/><Relationship Id="rId19" Type="http://schemas.openxmlformats.org/officeDocument/2006/relationships/hyperlink" Target="consultantplus://offline/ref=C4872A6DF862808520F362C92DC6ECB416E2A87854F757616DA4BD3C607AD761A69FAB506EC45C11o5K4O" TargetMode="External"/><Relationship Id="rId4" Type="http://schemas.openxmlformats.org/officeDocument/2006/relationships/webSettings" Target="webSettings.xml"/><Relationship Id="rId9" Type="http://schemas.openxmlformats.org/officeDocument/2006/relationships/hyperlink" Target="consultantplus://offline/ref=FFCF61B1203897002AE1EBBDD6BF3825CCC242D70BB300727A0349900Bw5JBI" TargetMode="External"/><Relationship Id="rId14" Type="http://schemas.openxmlformats.org/officeDocument/2006/relationships/hyperlink" Target="consultantplus://offline/ref=C4872A6DF862808520F362C92DC6ECB416E2A87854F757616DA4BD3C607AD761A69FAB506EC45911o5K5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2166</TotalTime>
  <Pages>45</Pages>
  <Words>18194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lukjanova</dc:creator>
  <cp:keywords/>
  <dc:description/>
  <cp:lastModifiedBy>Starikova_A</cp:lastModifiedBy>
  <cp:revision>128</cp:revision>
  <cp:lastPrinted>2014-04-07T07:30:00Z</cp:lastPrinted>
  <dcterms:created xsi:type="dcterms:W3CDTF">2013-12-23T17:45:00Z</dcterms:created>
  <dcterms:modified xsi:type="dcterms:W3CDTF">2014-04-07T07:32:00Z</dcterms:modified>
</cp:coreProperties>
</file>